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C48" w:rsidRDefault="00C41C48" w:rsidP="00C41C48">
      <w:pPr>
        <w:pStyle w:val="subhead"/>
        <w:shd w:val="clear" w:color="auto" w:fill="FFFFFF"/>
        <w:spacing w:before="0" w:beforeAutospacing="0" w:after="284" w:afterAutospacing="0"/>
        <w:jc w:val="center"/>
        <w:rPr>
          <w:rFonts w:ascii="Times Ext Roman" w:hAnsi="Times Ext Roman"/>
          <w:b/>
          <w:bCs/>
          <w:color w:val="000000"/>
          <w:sz w:val="27"/>
          <w:szCs w:val="27"/>
        </w:rPr>
      </w:pPr>
      <w:r>
        <w:rPr>
          <w:rFonts w:ascii="Times Ext Roman" w:hAnsi="Times Ext Roman"/>
          <w:b/>
          <w:bCs/>
          <w:color w:val="000000"/>
          <w:sz w:val="27"/>
          <w:szCs w:val="27"/>
        </w:rPr>
        <w:t>8. Mahātaṇhāsaṅkhayasuttavaṇṇanā</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bookmarkStart w:id="0" w:name="para396"/>
      <w:bookmarkEnd w:id="0"/>
      <w:r>
        <w:rPr>
          <w:rStyle w:val="paranum"/>
          <w:rFonts w:ascii="Times Ext Roman" w:hAnsi="Times Ext Roman"/>
          <w:b/>
          <w:bCs/>
          <w:color w:val="000000"/>
          <w:sz w:val="27"/>
          <w:szCs w:val="27"/>
        </w:rPr>
        <w:t>396</w:t>
      </w:r>
      <w:r>
        <w:rPr>
          <w:rFonts w:ascii="Times Ext Roman" w:hAnsi="Times Ext Roman"/>
          <w:color w:val="000000"/>
          <w:sz w:val="27"/>
          <w:szCs w:val="27"/>
        </w:rPr>
        <w:t>.</w:t>
      </w:r>
      <w:r>
        <w:rPr>
          <w:rStyle w:val="bld"/>
          <w:rFonts w:ascii="Times Ext Roman" w:hAnsi="Times Ext Roman"/>
          <w:b/>
          <w:bCs/>
          <w:color w:val="000000"/>
          <w:sz w:val="27"/>
          <w:szCs w:val="27"/>
        </w:rPr>
        <w:t>Evaṃ</w:t>
      </w:r>
      <w:bookmarkStart w:id="1" w:name="V2.0201"/>
      <w:bookmarkStart w:id="2" w:name="P2.0305"/>
      <w:bookmarkEnd w:id="1"/>
      <w:bookmarkEnd w:id="2"/>
      <w:r>
        <w:rPr>
          <w:rStyle w:val="bld"/>
          <w:rFonts w:ascii="Times Ext Roman" w:hAnsi="Times Ext Roman"/>
          <w:b/>
          <w:bCs/>
          <w:color w:val="000000"/>
          <w:sz w:val="27"/>
          <w:szCs w:val="27"/>
        </w:rPr>
        <w:t>me suta</w:t>
      </w:r>
      <w:r>
        <w:rPr>
          <w:rFonts w:ascii="Times Ext Roman" w:hAnsi="Times Ext Roman"/>
          <w:color w:val="000000"/>
          <w:sz w:val="27"/>
          <w:szCs w:val="27"/>
        </w:rPr>
        <w:t>nti mahātaṇhāsaṅkhayasuttaṃ. Tattha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diṭṭhigata</w:t>
      </w:r>
      <w:r>
        <w:rPr>
          <w:rFonts w:ascii="Times Ext Roman" w:hAnsi="Times Ext Roman"/>
          <w:color w:val="000000"/>
          <w:sz w:val="27"/>
          <w:szCs w:val="27"/>
        </w:rPr>
        <w:t>nti alagaddūpamasutte laddhimattaṃ diṭṭhigatanti vuttaṃ, idha sassatadiṭṭhi. So ca bhikkhu bahussuto, ayaṃ appassuto, jātakabhāṇako bhagavantaṃ jātakaṃ kathetvā, ‘‘ahaṃ, bhikkhave, tena samayena vessantaro ahosiṃ, mahosadho, vidhurapaṇḍito, senakapaṇḍito, mahājanako rājā ahosi’’nti samodhānentaṃ suṇāti. Athassa etadahosi – ‘‘ime rūpavedanāsaññāsaṅkhārā tattha tattheva nirujjhanti, viññāṇaṃ pana idhalokato paralokaṃ, paralokato imaṃ lokaṃ sandhāvati saṃsaratī’’ti sassatadassanaṃ uppannaṃ. Tenāha – ‘‘tadevidaṃ viññāṇaṃ sandhāvati saṃsarati anañña’’nti.</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r>
        <w:rPr>
          <w:rFonts w:ascii="Times Ext Roman" w:hAnsi="Times Ext Roman"/>
          <w:color w:val="000000"/>
          <w:sz w:val="27"/>
          <w:szCs w:val="27"/>
        </w:rPr>
        <w:t>Sammāsambuddhena pana, ‘‘viññāṇaṃ paccayasambhavaṃ, sati paccaye uppajjati, vinā paccayaṃ natthi viññāṇassa sambhavo’’ti vuttaṃ. Tasmā ayaṃ bhikkhu buddhena akathitaṃ katheti, jinacakke pahāraṃ deti, vesārajjañāṇaṃ paṭibāhati, sotukāmaṃ janaṃ visaṃvādeti, ariyapathe tiriyaṃ nipatitvā mahājanassa ahitāya dukkhāya paṭipanno. Yathā nāma rañño rajje mahācoro uppajjamāno mahājanassa ahitāya dukkhāya uppajjati, evaṃ jinasāsane coro</w:t>
      </w:r>
      <w:r>
        <w:rPr>
          <w:rStyle w:val="apple-converted-space"/>
          <w:rFonts w:ascii="Times Ext Roman" w:hAnsi="Times Ext Roman"/>
          <w:color w:val="000000"/>
          <w:sz w:val="27"/>
          <w:szCs w:val="27"/>
        </w:rPr>
        <w:t> </w:t>
      </w:r>
      <w:bookmarkStart w:id="3" w:name="M2.0206"/>
      <w:bookmarkEnd w:id="3"/>
      <w:r>
        <w:rPr>
          <w:rFonts w:ascii="Times Ext Roman" w:hAnsi="Times Ext Roman"/>
          <w:color w:val="000000"/>
          <w:sz w:val="27"/>
          <w:szCs w:val="27"/>
        </w:rPr>
        <w:t>hutvā mahājanassa ahitāya dukkhāya uppannoti veditabbo.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Sambahulā bhikkhū</w:t>
      </w:r>
      <w:r>
        <w:rPr>
          <w:rFonts w:ascii="Times Ext Roman" w:hAnsi="Times Ext Roman"/>
          <w:color w:val="000000"/>
          <w:sz w:val="27"/>
          <w:szCs w:val="27"/>
        </w:rPr>
        <w:t>ti janapadavāsino piṇḍapātikabhikkhū.</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Tenupasaṅkamiṃsū</w:t>
      </w:r>
      <w:r>
        <w:rPr>
          <w:rFonts w:ascii="Times Ext Roman" w:hAnsi="Times Ext Roman"/>
          <w:color w:val="000000"/>
          <w:sz w:val="27"/>
          <w:szCs w:val="27"/>
        </w:rPr>
        <w:t>ti ayaṃ parisaṃ labhitvā sāsanampi antaradhāpeyya, yāva pakkhaṃ na labhati, tāvadeva naṃ diṭṭhigatā vivecemāti sutasutaṭṭhānatoyeva aṭṭhatvā anisīditvā upasaṅkamiṃsu.</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bookmarkStart w:id="4" w:name="para398"/>
      <w:bookmarkEnd w:id="4"/>
      <w:r>
        <w:rPr>
          <w:rStyle w:val="paranum"/>
          <w:rFonts w:ascii="Times Ext Roman" w:hAnsi="Times Ext Roman"/>
          <w:b/>
          <w:bCs/>
          <w:color w:val="000000"/>
          <w:sz w:val="27"/>
          <w:szCs w:val="27"/>
        </w:rPr>
        <w:t>398</w:t>
      </w:r>
      <w:r>
        <w:rPr>
          <w:rFonts w:ascii="Times Ext Roman" w:hAnsi="Times Ext Roman"/>
          <w:color w:val="000000"/>
          <w:sz w:val="27"/>
          <w:szCs w:val="27"/>
        </w:rPr>
        <w:t>.</w:t>
      </w:r>
      <w:r>
        <w:rPr>
          <w:rStyle w:val="bld"/>
          <w:rFonts w:ascii="Times Ext Roman" w:hAnsi="Times Ext Roman"/>
          <w:b/>
          <w:bCs/>
          <w:color w:val="000000"/>
          <w:sz w:val="27"/>
          <w:szCs w:val="27"/>
        </w:rPr>
        <w:t>Katamaṃ taṃ sāti viññāṇa</w:t>
      </w:r>
      <w:r>
        <w:rPr>
          <w:rFonts w:ascii="Times Ext Roman" w:hAnsi="Times Ext Roman"/>
          <w:color w:val="000000"/>
          <w:sz w:val="27"/>
          <w:szCs w:val="27"/>
        </w:rPr>
        <w:t>nti sāti yaṃ tvaṃ viññāṇaṃ sandhāya vadesi, katamaṃ taṃ viññāṇanti?</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Yvāyaṃ, bhante, vado vedeyyo tatra tatra kalyāṇapāpakānaṃ kammānaṃ vipākaṃ paṭisaṃvedetī</w:t>
      </w:r>
      <w:r>
        <w:rPr>
          <w:rFonts w:ascii="Times Ext Roman" w:hAnsi="Times Ext Roman"/>
          <w:color w:val="000000"/>
          <w:sz w:val="27"/>
          <w:szCs w:val="27"/>
        </w:rPr>
        <w:t xml:space="preserve">ti, bhante, yo ayaṃ vadati vedayati, yo cāyaṃ tahiṃ tahiṃ kusalākusalakammānaṃ vipākaṃ paccanubhoti. Idaṃ, bhante, viññāṇaṃ, yamahaṃ sandhāya </w:t>
      </w:r>
      <w:proofErr w:type="gramStart"/>
      <w:r>
        <w:rPr>
          <w:rFonts w:ascii="Times Ext Roman" w:hAnsi="Times Ext Roman"/>
          <w:color w:val="000000"/>
          <w:sz w:val="27"/>
          <w:szCs w:val="27"/>
        </w:rPr>
        <w:t>vademīti</w:t>
      </w:r>
      <w:r>
        <w:rPr>
          <w:rStyle w:val="apple-converted-space"/>
          <w:rFonts w:ascii="Times Ext Roman" w:hAnsi="Times Ext Roman"/>
          <w:color w:val="000000"/>
          <w:sz w:val="27"/>
          <w:szCs w:val="27"/>
        </w:rPr>
        <w:t> </w:t>
      </w:r>
      <w:bookmarkStart w:id="5" w:name="P2.0306"/>
      <w:bookmarkEnd w:id="5"/>
      <w:r>
        <w:rPr>
          <w:rFonts w:ascii="Times Ext Roman" w:hAnsi="Times Ext Roman"/>
          <w:color w:val="000000"/>
          <w:sz w:val="27"/>
          <w:szCs w:val="27"/>
        </w:rPr>
        <w:t>.</w:t>
      </w:r>
      <w:proofErr w:type="gramEnd"/>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Kassa nu kho nāmā</w:t>
      </w:r>
      <w:r>
        <w:rPr>
          <w:rFonts w:ascii="Times Ext Roman" w:hAnsi="Times Ext Roman"/>
          <w:color w:val="000000"/>
          <w:sz w:val="27"/>
          <w:szCs w:val="27"/>
        </w:rPr>
        <w:t>ti</w:t>
      </w:r>
      <w:r>
        <w:rPr>
          <w:rStyle w:val="apple-converted-space"/>
          <w:rFonts w:ascii="Times Ext Roman" w:hAnsi="Times Ext Roman"/>
          <w:color w:val="000000"/>
          <w:sz w:val="27"/>
          <w:szCs w:val="27"/>
        </w:rPr>
        <w:t> </w:t>
      </w:r>
      <w:bookmarkStart w:id="6" w:name="V2.0202"/>
      <w:bookmarkEnd w:id="6"/>
      <w:r>
        <w:rPr>
          <w:rFonts w:ascii="Times Ext Roman" w:hAnsi="Times Ext Roman"/>
          <w:color w:val="000000"/>
          <w:sz w:val="27"/>
          <w:szCs w:val="27"/>
        </w:rPr>
        <w:t>kassa khattiyassa vā brāhmaṇassa vā vessasuddagahaṭṭhapabbajitadevamanussānaṃ vā aññatarassa.</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bookmarkStart w:id="7" w:name="para399"/>
      <w:bookmarkEnd w:id="7"/>
      <w:r>
        <w:rPr>
          <w:rStyle w:val="paranum"/>
          <w:rFonts w:ascii="Times Ext Roman" w:hAnsi="Times Ext Roman"/>
          <w:b/>
          <w:bCs/>
          <w:color w:val="000000"/>
          <w:sz w:val="27"/>
          <w:szCs w:val="27"/>
        </w:rPr>
        <w:t>399</w:t>
      </w:r>
      <w:r>
        <w:rPr>
          <w:rFonts w:ascii="Times Ext Roman" w:hAnsi="Times Ext Roman"/>
          <w:color w:val="000000"/>
          <w:sz w:val="27"/>
          <w:szCs w:val="27"/>
        </w:rPr>
        <w:t>.</w:t>
      </w:r>
      <w:r>
        <w:rPr>
          <w:rStyle w:val="bld"/>
          <w:rFonts w:ascii="Times Ext Roman" w:hAnsi="Times Ext Roman"/>
          <w:b/>
          <w:bCs/>
          <w:color w:val="000000"/>
          <w:sz w:val="27"/>
          <w:szCs w:val="27"/>
        </w:rPr>
        <w:t>Atha kho bhagavā bhikkhū āmantesī</w:t>
      </w:r>
      <w:r>
        <w:rPr>
          <w:rFonts w:ascii="Times Ext Roman" w:hAnsi="Times Ext Roman"/>
          <w:color w:val="000000"/>
          <w:sz w:val="27"/>
          <w:szCs w:val="27"/>
        </w:rPr>
        <w:t>ti kasmā āmantesi? Sātissa kira evaṃ ahosi – ‘‘satthā maṃ ‘moghapuriso’ti vadati, na ca moghapurisoti vuttamatteneva maggaphalānaṃ upanissayo na hoti. Upasenampi hi vaṅgantaputtaṃ, ‘atilahuṃ kho tvaṃ moghapurisa bāhullāya āvatto’ti (mahāva. 75) bhagavā moghapurisavādena ovadi. Thero aparabhāge ghaṭento vāyamanto cha abhiññā sacchākāsi. Ahampi tathārūpaṃ vīriyaṃ paggaṇhitvā maggaphalāni nibbattessāmī’’ti. Athassa bhagavā chinnapaccayo ayaṃ sāsane aviruḷhadhammoti dassento bhikkhū āmantesi.</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Usmīkato</w:t>
      </w:r>
      <w:r>
        <w:rPr>
          <w:rFonts w:ascii="Times Ext Roman" w:hAnsi="Times Ext Roman"/>
          <w:color w:val="000000"/>
          <w:sz w:val="27"/>
          <w:szCs w:val="27"/>
        </w:rPr>
        <w:t>tiādi heṭṭhā vuttādhippāyameva.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Atha kho bhagavā</w:t>
      </w:r>
      <w:r>
        <w:rPr>
          <w:rFonts w:ascii="Times Ext Roman" w:hAnsi="Times Ext Roman"/>
          <w:color w:val="000000"/>
          <w:sz w:val="27"/>
          <w:szCs w:val="27"/>
        </w:rPr>
        <w:t xml:space="preserve">ti ayampi pāṭiyekko anusandhi. Sātissa kira etadahosi – ‘‘bhagavā mayhaṃ maggaphalānaṃ upanissayo natthīti vadati, kiṃ sakkā upanissaye asati kātuṃ? Na hi tathāgatā saupanissayasseva dhammaṃ desenti, yassa kassaci desentiyeva. Ahaṃ buddhassa santikā sugatovādaṃ labhitvā saggasampattūpagaṃ kusalaṃ </w:t>
      </w:r>
      <w:r>
        <w:rPr>
          <w:rFonts w:ascii="Times Ext Roman" w:hAnsi="Times Ext Roman"/>
          <w:color w:val="000000"/>
          <w:sz w:val="27"/>
          <w:szCs w:val="27"/>
        </w:rPr>
        <w:lastRenderedPageBreak/>
        <w:t>karissāmī’’ti. Athassa bhagavā, ‘‘nāhaṃ, moghapurisa, tuyhaṃ ovādaṃ vā anusāsaniṃ vā demī’’ti sugatovādaṃ paṭippassambhento imaṃ desanaṃ ārabhi. Tassattho heṭṭhā vuttanayeneva veditabbo. Idāni parisāya</w:t>
      </w:r>
      <w:r>
        <w:rPr>
          <w:rStyle w:val="apple-converted-space"/>
          <w:rFonts w:ascii="Times Ext Roman" w:hAnsi="Times Ext Roman"/>
          <w:color w:val="000000"/>
          <w:sz w:val="27"/>
          <w:szCs w:val="27"/>
        </w:rPr>
        <w:t> </w:t>
      </w:r>
      <w:bookmarkStart w:id="8" w:name="M2.0207"/>
      <w:bookmarkEnd w:id="8"/>
      <w:r>
        <w:rPr>
          <w:rFonts w:ascii="Times Ext Roman" w:hAnsi="Times Ext Roman"/>
          <w:color w:val="000000"/>
          <w:sz w:val="27"/>
          <w:szCs w:val="27"/>
        </w:rPr>
        <w:t>laddhiṃ sodhento, ‘‘idhāhaṃ bhikkhū paṭipucchissāmī’’tiādimāha. Taṃ sabbampi heṭṭhā vuttanayeneva veditabbaṃ.</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bookmarkStart w:id="9" w:name="para400"/>
      <w:bookmarkEnd w:id="9"/>
      <w:r>
        <w:rPr>
          <w:rStyle w:val="paranum"/>
          <w:rFonts w:ascii="Times Ext Roman" w:hAnsi="Times Ext Roman"/>
          <w:b/>
          <w:bCs/>
          <w:color w:val="000000"/>
          <w:sz w:val="27"/>
          <w:szCs w:val="27"/>
        </w:rPr>
        <w:t>400</w:t>
      </w:r>
      <w:r>
        <w:rPr>
          <w:rFonts w:ascii="Times Ext Roman" w:hAnsi="Times Ext Roman"/>
          <w:color w:val="000000"/>
          <w:sz w:val="27"/>
          <w:szCs w:val="27"/>
        </w:rPr>
        <w:t>. Idāni viññāṇassa sappaccayabhāvaṃ dassetuṃ</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yaṃ yadeva, bhikkhave</w:t>
      </w:r>
      <w:r>
        <w:rPr>
          <w:rFonts w:ascii="Times Ext Roman" w:hAnsi="Times Ext Roman"/>
          <w:color w:val="000000"/>
          <w:sz w:val="27"/>
          <w:szCs w:val="27"/>
        </w:rPr>
        <w:t>tiādimāha. Tattha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manañca paṭicca dhamme cā</w:t>
      </w:r>
      <w:r>
        <w:rPr>
          <w:rFonts w:ascii="Times Ext Roman" w:hAnsi="Times Ext Roman"/>
          <w:color w:val="000000"/>
          <w:sz w:val="27"/>
          <w:szCs w:val="27"/>
        </w:rPr>
        <w:t>ti sahāvajjanena bhavaṅgamanañca tebhūmakadhamme ca paṭicca.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Kaṭṭhañca paṭiccā</w:t>
      </w:r>
      <w:r>
        <w:rPr>
          <w:rFonts w:ascii="Times Ext Roman" w:hAnsi="Times Ext Roman"/>
          <w:color w:val="000000"/>
          <w:sz w:val="27"/>
          <w:szCs w:val="27"/>
        </w:rPr>
        <w:t xml:space="preserve">tiādi opammanidassanatthaṃ vuttaṃ. </w:t>
      </w:r>
      <w:proofErr w:type="gramStart"/>
      <w:r>
        <w:rPr>
          <w:rFonts w:ascii="Times Ext Roman" w:hAnsi="Times Ext Roman"/>
          <w:color w:val="000000"/>
          <w:sz w:val="27"/>
          <w:szCs w:val="27"/>
        </w:rPr>
        <w:t>Tena kiṃ dīpeti?</w:t>
      </w:r>
      <w:proofErr w:type="gramEnd"/>
      <w:r>
        <w:rPr>
          <w:rFonts w:ascii="Times Ext Roman" w:hAnsi="Times Ext Roman"/>
          <w:color w:val="000000"/>
          <w:sz w:val="27"/>
          <w:szCs w:val="27"/>
        </w:rPr>
        <w:t xml:space="preserve"> Dvārasaṅkantiyā abhāvaṃ. Yathā hi kaṭṭhaṃ paṭicca jalamāno aggi upādānapaccaye satiyeva jalati, tasmiṃ asati paccayavekallena tattheva</w:t>
      </w:r>
      <w:r>
        <w:rPr>
          <w:rStyle w:val="apple-converted-space"/>
          <w:rFonts w:ascii="Times Ext Roman" w:hAnsi="Times Ext Roman"/>
          <w:color w:val="000000"/>
          <w:sz w:val="27"/>
          <w:szCs w:val="27"/>
        </w:rPr>
        <w:t> </w:t>
      </w:r>
      <w:bookmarkStart w:id="10" w:name="P2.0307"/>
      <w:bookmarkEnd w:id="10"/>
      <w:r>
        <w:rPr>
          <w:rFonts w:ascii="Times Ext Roman" w:hAnsi="Times Ext Roman"/>
          <w:color w:val="000000"/>
          <w:sz w:val="27"/>
          <w:szCs w:val="27"/>
        </w:rPr>
        <w:t xml:space="preserve">vūpasammati, na sakalikādīni saṅkamitvā sakalikaggītiādisaṅkhyaṃ gacchati, evameva cakkhuñca paṭicca rūpe ca uppannaṃ viññāṇaṃ tasmiṃ dvāre cakkhurūpaālokamanasikārasaṅkhāte paccayamhi satiyeva uppajjati, tasmiṃ asati paccayavekallena tattheva nirujjhati, na sotādīni saṅkamitvā sotaviññāṇantiādisaṅkhyaṃ </w:t>
      </w:r>
      <w:proofErr w:type="gramStart"/>
      <w:r>
        <w:rPr>
          <w:rFonts w:ascii="Times Ext Roman" w:hAnsi="Times Ext Roman"/>
          <w:color w:val="000000"/>
          <w:sz w:val="27"/>
          <w:szCs w:val="27"/>
        </w:rPr>
        <w:t>gacchati</w:t>
      </w:r>
      <w:r>
        <w:rPr>
          <w:rStyle w:val="apple-converted-space"/>
          <w:rFonts w:ascii="Times Ext Roman" w:hAnsi="Times Ext Roman"/>
          <w:color w:val="000000"/>
          <w:sz w:val="27"/>
          <w:szCs w:val="27"/>
        </w:rPr>
        <w:t> </w:t>
      </w:r>
      <w:bookmarkStart w:id="11" w:name="V2.0203"/>
      <w:bookmarkEnd w:id="11"/>
      <w:r>
        <w:rPr>
          <w:rFonts w:ascii="Times Ext Roman" w:hAnsi="Times Ext Roman"/>
          <w:color w:val="000000"/>
          <w:sz w:val="27"/>
          <w:szCs w:val="27"/>
        </w:rPr>
        <w:t>.</w:t>
      </w:r>
      <w:proofErr w:type="gramEnd"/>
      <w:r>
        <w:rPr>
          <w:rFonts w:ascii="Times Ext Roman" w:hAnsi="Times Ext Roman"/>
          <w:color w:val="000000"/>
          <w:sz w:val="27"/>
          <w:szCs w:val="27"/>
        </w:rPr>
        <w:t xml:space="preserve"> Esa nayo sabbavāresu. Iti bhagavā nāhaṃ viññāṇappavatte dvārasaṅkantimattampi vadāmi, ayaṃ pana sāti moghapuriso bhavasaṅkantiṃ vadatīti sātiṃ niggahesi.</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bookmarkStart w:id="12" w:name="para401"/>
      <w:bookmarkEnd w:id="12"/>
      <w:r>
        <w:rPr>
          <w:rStyle w:val="paranum"/>
          <w:rFonts w:ascii="Times Ext Roman" w:hAnsi="Times Ext Roman"/>
          <w:b/>
          <w:bCs/>
          <w:color w:val="000000"/>
          <w:sz w:val="27"/>
          <w:szCs w:val="27"/>
        </w:rPr>
        <w:t>401</w:t>
      </w:r>
      <w:r>
        <w:rPr>
          <w:rFonts w:ascii="Times Ext Roman" w:hAnsi="Times Ext Roman"/>
          <w:color w:val="000000"/>
          <w:sz w:val="27"/>
          <w:szCs w:val="27"/>
        </w:rPr>
        <w:t>. Evaṃ viññāṇassa sappaccayabhāvaṃ dassetvā idāni pana pañcannampi khandhānaṃ sappaccayabhāvaṃ dassento,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bhūtamida</w:t>
      </w:r>
      <w:r>
        <w:rPr>
          <w:rFonts w:ascii="Times Ext Roman" w:hAnsi="Times Ext Roman"/>
          <w:color w:val="000000"/>
          <w:sz w:val="27"/>
          <w:szCs w:val="27"/>
        </w:rPr>
        <w:t>ntiādimāha. Tattha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bhūtamida</w:t>
      </w:r>
      <w:r>
        <w:rPr>
          <w:rFonts w:ascii="Times Ext Roman" w:hAnsi="Times Ext Roman"/>
          <w:color w:val="000000"/>
          <w:sz w:val="27"/>
          <w:szCs w:val="27"/>
        </w:rPr>
        <w:t>nti idaṃ khandhapañcakaṃ jātaṃ bhūtaṃ nibbattaṃ, tumhepi taṃ bhūtamidanti, bhikkhave, passathāti.</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Tadāhārasambhava</w:t>
      </w:r>
      <w:r>
        <w:rPr>
          <w:rFonts w:ascii="Times Ext Roman" w:hAnsi="Times Ext Roman"/>
          <w:color w:val="000000"/>
          <w:sz w:val="27"/>
          <w:szCs w:val="27"/>
        </w:rPr>
        <w:t>nti taṃ panetaṃ khandhapañcakaṃ āhārasambhavaṃ paccayasambhavaṃ, sati paccaye uppajjati evaṃ passathāti pucchati.</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Tadāhāranirodhā</w:t>
      </w:r>
      <w:r>
        <w:rPr>
          <w:rFonts w:ascii="Times Ext Roman" w:hAnsi="Times Ext Roman"/>
          <w:color w:val="000000"/>
          <w:sz w:val="27"/>
          <w:szCs w:val="27"/>
        </w:rPr>
        <w:t>ti tassa paccayassa nirodhā.</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Bhūtamidaṃ nossū</w:t>
      </w:r>
      <w:r>
        <w:rPr>
          <w:rFonts w:ascii="Times Ext Roman" w:hAnsi="Times Ext Roman"/>
          <w:color w:val="000000"/>
          <w:sz w:val="27"/>
          <w:szCs w:val="27"/>
        </w:rPr>
        <w:t>ti bhūtaṃ nu kho idaṃ, na nu kho bhūtanti.</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Tadāhārasambhavaṃ nossū</w:t>
      </w:r>
      <w:r>
        <w:rPr>
          <w:rFonts w:ascii="Times Ext Roman" w:hAnsi="Times Ext Roman"/>
          <w:color w:val="000000"/>
          <w:sz w:val="27"/>
          <w:szCs w:val="27"/>
        </w:rPr>
        <w:t>ti taṃ bhūtaṃ khandhapañcakaṃ paccayasambhavaṃ nu kho, na nu khoti.</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Tadāhāranirodhā</w:t>
      </w:r>
      <w:r>
        <w:rPr>
          <w:rFonts w:ascii="Times Ext Roman" w:hAnsi="Times Ext Roman"/>
          <w:color w:val="000000"/>
          <w:sz w:val="27"/>
          <w:szCs w:val="27"/>
        </w:rPr>
        <w:t>ti tassa paccayassa nirodhā.</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Nirodhadhammaṃ nossū</w:t>
      </w:r>
      <w:r>
        <w:rPr>
          <w:rFonts w:ascii="Times Ext Roman" w:hAnsi="Times Ext Roman"/>
          <w:color w:val="000000"/>
          <w:sz w:val="27"/>
          <w:szCs w:val="27"/>
        </w:rPr>
        <w:t>ti taṃ dhammaṃ nirodhadhammaṃ nu kho, na nu khoti.</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Sammappaññāya passato</w:t>
      </w:r>
      <w:r>
        <w:rPr>
          <w:rFonts w:ascii="Times Ext Roman" w:hAnsi="Times Ext Roman"/>
          <w:color w:val="000000"/>
          <w:sz w:val="27"/>
          <w:szCs w:val="27"/>
        </w:rPr>
        <w:t>ti idaṃ khandhapañcakaṃ jātaṃ bhūtaṃ nibbattanti yāthāvasarasalakkhaṇato vipassanāpaññāya sammā passantassa.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Paññāya sudiṭṭha</w:t>
      </w:r>
      <w:r>
        <w:rPr>
          <w:rFonts w:ascii="Times Ext Roman" w:hAnsi="Times Ext Roman"/>
          <w:color w:val="000000"/>
          <w:sz w:val="27"/>
          <w:szCs w:val="27"/>
        </w:rPr>
        <w:t>nti vuttanayeneva vipassanāpaññāya suṭṭhu diṭṭhaṃ. Evaṃ ye ye taṃ pucchaṃ sallakkhesuṃ, tesaṃ tesaṃ paṭiññaṃ gaṇhanto pañcannaṃ khandhānaṃ sappaccayabhāvaṃ dasseti.</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r>
        <w:rPr>
          <w:rFonts w:ascii="Times Ext Roman" w:hAnsi="Times Ext Roman"/>
          <w:color w:val="000000"/>
          <w:sz w:val="27"/>
          <w:szCs w:val="27"/>
        </w:rPr>
        <w:t>Idāni yāya paññāya tehi taṃ sappaccayaṃ sanirodhaṃ khandhapañcakaṃ sudiṭṭhaṃ, tattha nittaṇhabhāvaṃ pucchanto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imaṃ ce tumhe</w:t>
      </w:r>
      <w:r>
        <w:rPr>
          <w:rFonts w:ascii="Times Ext Roman" w:hAnsi="Times Ext Roman"/>
          <w:color w:val="000000"/>
          <w:sz w:val="27"/>
          <w:szCs w:val="27"/>
        </w:rPr>
        <w:t>tiādimāha. Tattha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diṭṭhi</w:t>
      </w:r>
      <w:r>
        <w:rPr>
          <w:rFonts w:ascii="Times Ext Roman" w:hAnsi="Times Ext Roman"/>
          <w:color w:val="000000"/>
          <w:sz w:val="27"/>
          <w:szCs w:val="27"/>
        </w:rPr>
        <w:t xml:space="preserve">nti </w:t>
      </w:r>
      <w:proofErr w:type="gramStart"/>
      <w:r>
        <w:rPr>
          <w:rFonts w:ascii="Times Ext Roman" w:hAnsi="Times Ext Roman"/>
          <w:color w:val="000000"/>
          <w:sz w:val="27"/>
          <w:szCs w:val="27"/>
        </w:rPr>
        <w:t>vipassanāsammādiṭṭhiṃ</w:t>
      </w:r>
      <w:r>
        <w:rPr>
          <w:rStyle w:val="apple-converted-space"/>
          <w:rFonts w:ascii="Times Ext Roman" w:hAnsi="Times Ext Roman"/>
          <w:color w:val="000000"/>
          <w:sz w:val="27"/>
          <w:szCs w:val="27"/>
        </w:rPr>
        <w:t> </w:t>
      </w:r>
      <w:bookmarkStart w:id="13" w:name="M2.0208"/>
      <w:bookmarkEnd w:id="13"/>
      <w:r>
        <w:rPr>
          <w:rFonts w:ascii="Times Ext Roman" w:hAnsi="Times Ext Roman"/>
          <w:color w:val="000000"/>
          <w:sz w:val="27"/>
          <w:szCs w:val="27"/>
        </w:rPr>
        <w:t>.</w:t>
      </w:r>
      <w:proofErr w:type="gramEnd"/>
      <w:r>
        <w:rPr>
          <w:rFonts w:ascii="Times Ext Roman" w:hAnsi="Times Ext Roman"/>
          <w:color w:val="000000"/>
          <w:sz w:val="27"/>
          <w:szCs w:val="27"/>
        </w:rPr>
        <w:t xml:space="preserve"> Sabhāvadassanena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parisuddhaṃ</w:t>
      </w:r>
      <w:r>
        <w:rPr>
          <w:rFonts w:ascii="Times Ext Roman" w:hAnsi="Times Ext Roman"/>
          <w:color w:val="000000"/>
          <w:sz w:val="27"/>
          <w:szCs w:val="27"/>
        </w:rPr>
        <w:t>. Paccayadassanena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pariyodātaṃ. Allīyethā</w:t>
      </w:r>
      <w:r>
        <w:rPr>
          <w:rFonts w:ascii="Times Ext Roman" w:hAnsi="Times Ext Roman"/>
          <w:color w:val="000000"/>
          <w:sz w:val="27"/>
          <w:szCs w:val="27"/>
        </w:rPr>
        <w:t>ti taṇhādiṭṭhīhi allīyitvā vihareyyātha.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Kelāyethā</w:t>
      </w:r>
      <w:r>
        <w:rPr>
          <w:rFonts w:ascii="Times Ext Roman" w:hAnsi="Times Ext Roman"/>
          <w:color w:val="000000"/>
          <w:sz w:val="27"/>
          <w:szCs w:val="27"/>
        </w:rPr>
        <w:t xml:space="preserve">ti taṇhādiṭṭhīhi kīḷamānā </w:t>
      </w:r>
      <w:proofErr w:type="gramStart"/>
      <w:r>
        <w:rPr>
          <w:rFonts w:ascii="Times Ext Roman" w:hAnsi="Times Ext Roman"/>
          <w:color w:val="000000"/>
          <w:sz w:val="27"/>
          <w:szCs w:val="27"/>
        </w:rPr>
        <w:t>vihareyyātha</w:t>
      </w:r>
      <w:r>
        <w:rPr>
          <w:rStyle w:val="apple-converted-space"/>
          <w:rFonts w:ascii="Times Ext Roman" w:hAnsi="Times Ext Roman"/>
          <w:color w:val="000000"/>
          <w:sz w:val="27"/>
          <w:szCs w:val="27"/>
        </w:rPr>
        <w:t> </w:t>
      </w:r>
      <w:bookmarkStart w:id="14" w:name="P2.0308"/>
      <w:bookmarkEnd w:id="14"/>
      <w:r>
        <w:rPr>
          <w:rFonts w:ascii="Times Ext Roman" w:hAnsi="Times Ext Roman"/>
          <w:color w:val="000000"/>
          <w:sz w:val="27"/>
          <w:szCs w:val="27"/>
        </w:rPr>
        <w:t>.</w:t>
      </w:r>
      <w:proofErr w:type="gramEnd"/>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Dhanāyethā</w:t>
      </w:r>
      <w:r>
        <w:rPr>
          <w:rFonts w:ascii="Times Ext Roman" w:hAnsi="Times Ext Roman"/>
          <w:color w:val="000000"/>
          <w:sz w:val="27"/>
          <w:szCs w:val="27"/>
        </w:rPr>
        <w:t>ti dhanaṃ viya icchantā gedhaṃ āpajjeyyātha.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Mamāyethā</w:t>
      </w:r>
      <w:r>
        <w:rPr>
          <w:rFonts w:ascii="Times Ext Roman" w:hAnsi="Times Ext Roman"/>
          <w:color w:val="000000"/>
          <w:sz w:val="27"/>
          <w:szCs w:val="27"/>
        </w:rPr>
        <w:t xml:space="preserve">ti taṇhādiṭṭhīhi mamattaṃ </w:t>
      </w:r>
      <w:r>
        <w:rPr>
          <w:rFonts w:ascii="Times Ext Roman" w:hAnsi="Times Ext Roman"/>
          <w:color w:val="000000"/>
          <w:sz w:val="27"/>
          <w:szCs w:val="27"/>
        </w:rPr>
        <w:lastRenderedPageBreak/>
        <w:t>uppādeyyātha.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Nittharaṇatthāya no gahaṇatthāyā</w:t>
      </w:r>
      <w:r>
        <w:rPr>
          <w:rFonts w:ascii="Times Ext Roman" w:hAnsi="Times Ext Roman"/>
          <w:color w:val="000000"/>
          <w:sz w:val="27"/>
          <w:szCs w:val="27"/>
        </w:rPr>
        <w:t>ti yo so mayā caturoghanittharaṇatthāya kullūpamo dhammo desito, no nikantivasena gahaṇatthāya. Api nu taṃ tumhe ājāneyyāthāti. Vipariyāyena sukkapakkho veditabbo.</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bookmarkStart w:id="15" w:name="para402"/>
      <w:bookmarkEnd w:id="15"/>
      <w:r>
        <w:rPr>
          <w:rStyle w:val="paranum"/>
          <w:rFonts w:ascii="Times Ext Roman" w:hAnsi="Times Ext Roman"/>
          <w:b/>
          <w:bCs/>
          <w:color w:val="000000"/>
          <w:sz w:val="27"/>
          <w:szCs w:val="27"/>
        </w:rPr>
        <w:t>402</w:t>
      </w:r>
      <w:r>
        <w:rPr>
          <w:rFonts w:ascii="Times Ext Roman" w:hAnsi="Times Ext Roman"/>
          <w:color w:val="000000"/>
          <w:sz w:val="27"/>
          <w:szCs w:val="27"/>
        </w:rPr>
        <w:t>. Idāni tesaṃ khandhānaṃ paccayaṃ dassento,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cattārome, bhikkhave, āhārā</w:t>
      </w:r>
      <w:r>
        <w:rPr>
          <w:rFonts w:ascii="Times Ext Roman" w:hAnsi="Times Ext Roman"/>
          <w:color w:val="000000"/>
          <w:sz w:val="27"/>
          <w:szCs w:val="27"/>
        </w:rPr>
        <w:t>tiādimāha, tampi vuttatthameva. Yathā pana eko imaṃ jānāsīti vutto, ‘‘na kevalaṃ imaṃ, mātarampissa jānāmi, mātu mātarampī’’ti evaṃ paveṇivasena jānanto suṭṭhu jānāti nāma. Evamevaṃ bhagavā na kevalaṃ khandhamattameva jānāti, khandhānaṃ paccayampi tesampi paccayānaṃ</w:t>
      </w:r>
      <w:r>
        <w:rPr>
          <w:rStyle w:val="apple-converted-space"/>
          <w:rFonts w:ascii="Times Ext Roman" w:hAnsi="Times Ext Roman"/>
          <w:color w:val="000000"/>
          <w:sz w:val="27"/>
          <w:szCs w:val="27"/>
        </w:rPr>
        <w:t> </w:t>
      </w:r>
      <w:bookmarkStart w:id="16" w:name="V2.0204"/>
      <w:bookmarkEnd w:id="16"/>
      <w:r>
        <w:rPr>
          <w:rFonts w:ascii="Times Ext Roman" w:hAnsi="Times Ext Roman"/>
          <w:color w:val="000000"/>
          <w:sz w:val="27"/>
          <w:szCs w:val="27"/>
        </w:rPr>
        <w:t>paccayanti evaṃ sabbapaccayaparamparaṃ jānāti. So taṃ, buddhabalaṃ dīpento idāni paccayaparamparaṃ dassetuṃ,</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ime ca, bhikkhave, cattāro āhārā</w:t>
      </w:r>
      <w:r>
        <w:rPr>
          <w:rFonts w:ascii="Times Ext Roman" w:hAnsi="Times Ext Roman"/>
          <w:color w:val="000000"/>
          <w:sz w:val="27"/>
          <w:szCs w:val="27"/>
        </w:rPr>
        <w:t>tiādimāha. Taṃ vuttatthameva.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Iti kho, bhikkhave, avijjāpaccayā saṅkhārā…pe… dukkhakkhandhassa samudayo hotī</w:t>
      </w:r>
      <w:r>
        <w:rPr>
          <w:rFonts w:ascii="Times Ext Roman" w:hAnsi="Times Ext Roman"/>
          <w:color w:val="000000"/>
          <w:sz w:val="27"/>
          <w:szCs w:val="27"/>
        </w:rPr>
        <w:t>ti ettha pana paṭiccasamuppādakathā vitthāretabbā bhaveyya, sā</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visuddhimagge</w:t>
      </w:r>
      <w:r>
        <w:rPr>
          <w:rStyle w:val="apple-converted-space"/>
          <w:rFonts w:ascii="Times Ext Roman" w:hAnsi="Times Ext Roman"/>
          <w:color w:val="000000"/>
          <w:sz w:val="27"/>
          <w:szCs w:val="27"/>
        </w:rPr>
        <w:t> </w:t>
      </w:r>
      <w:r>
        <w:rPr>
          <w:rFonts w:ascii="Times Ext Roman" w:hAnsi="Times Ext Roman"/>
          <w:color w:val="000000"/>
          <w:sz w:val="27"/>
          <w:szCs w:val="27"/>
        </w:rPr>
        <w:t>vitthāritāva.</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bookmarkStart w:id="17" w:name="para404"/>
      <w:bookmarkEnd w:id="17"/>
      <w:r>
        <w:rPr>
          <w:rStyle w:val="paranum"/>
          <w:rFonts w:ascii="Times Ext Roman" w:hAnsi="Times Ext Roman"/>
          <w:b/>
          <w:bCs/>
          <w:color w:val="000000"/>
          <w:sz w:val="27"/>
          <w:szCs w:val="27"/>
        </w:rPr>
        <w:t>404</w:t>
      </w:r>
      <w:r>
        <w:rPr>
          <w:rFonts w:ascii="Times Ext Roman" w:hAnsi="Times Ext Roman"/>
          <w:color w:val="000000"/>
          <w:sz w:val="27"/>
          <w:szCs w:val="27"/>
        </w:rPr>
        <w:t>.</w:t>
      </w:r>
      <w:r>
        <w:rPr>
          <w:rStyle w:val="bld"/>
          <w:rFonts w:ascii="Times Ext Roman" w:hAnsi="Times Ext Roman"/>
          <w:b/>
          <w:bCs/>
          <w:color w:val="000000"/>
          <w:sz w:val="27"/>
          <w:szCs w:val="27"/>
        </w:rPr>
        <w:t>Imasmiṃ sati idaṃ hotī</w:t>
      </w:r>
      <w:r>
        <w:rPr>
          <w:rFonts w:ascii="Times Ext Roman" w:hAnsi="Times Ext Roman"/>
          <w:color w:val="000000"/>
          <w:sz w:val="27"/>
          <w:szCs w:val="27"/>
        </w:rPr>
        <w:t>ti imasmiṃ avijjādike paccaye sati idaṃ saṅkhārādikaṃ phalaṃ hoti.</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Imassuppādā idaṃ uppajjatī</w:t>
      </w:r>
      <w:r>
        <w:rPr>
          <w:rFonts w:ascii="Times Ext Roman" w:hAnsi="Times Ext Roman"/>
          <w:color w:val="000000"/>
          <w:sz w:val="27"/>
          <w:szCs w:val="27"/>
        </w:rPr>
        <w:t>ti imassa avijjādikassa paccayassa uppādā idaṃ saṅkhārādikaṃ phalaṃ uppajjati, tenevāha – ‘‘yadidaṃ avijjāpaccayā saṅkhārā…pe… samudayo hotī’’ti. Evaṃ vaṭṭaṃ dassetvā idāni vivaṭṭaṃ dassento,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avijjāya tveva asesavirāganirodhā</w:t>
      </w:r>
      <w:r>
        <w:rPr>
          <w:rFonts w:ascii="Times Ext Roman" w:hAnsi="Times Ext Roman"/>
          <w:color w:val="000000"/>
          <w:sz w:val="27"/>
          <w:szCs w:val="27"/>
        </w:rPr>
        <w:t>tiādimāha. Tattha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avijjāya tvevā</w:t>
      </w:r>
      <w:r>
        <w:rPr>
          <w:rFonts w:ascii="Times Ext Roman" w:hAnsi="Times Ext Roman"/>
          <w:color w:val="000000"/>
          <w:sz w:val="27"/>
          <w:szCs w:val="27"/>
        </w:rPr>
        <w:t>ti avijjāya eva tu.</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Asesavirāganirodhā</w:t>
      </w:r>
      <w:r>
        <w:rPr>
          <w:rFonts w:ascii="Times Ext Roman" w:hAnsi="Times Ext Roman"/>
          <w:color w:val="000000"/>
          <w:sz w:val="27"/>
          <w:szCs w:val="27"/>
        </w:rPr>
        <w:t>ti virāgasaṅkhātena maggena asesanirodhā anuppādanirodhā.</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Saṅkhāranirodho</w:t>
      </w:r>
      <w:r>
        <w:rPr>
          <w:rFonts w:ascii="Times Ext Roman" w:hAnsi="Times Ext Roman"/>
          <w:color w:val="000000"/>
          <w:sz w:val="27"/>
          <w:szCs w:val="27"/>
        </w:rPr>
        <w:t>ti saṅkhārānaṃ anuppādanirodho hoti, evaṃ niruddhānaṃ pana saṅkhārānaṃ nirodhā viññāṇanirodho hoti, viññāṇādīnañca nirodhā nāmarūpādīni niruddhāniyeva hontīti dassetuṃ</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saṅkhāranirodhā viññāṇanirodho</w:t>
      </w:r>
      <w:r>
        <w:rPr>
          <w:rFonts w:ascii="Times Ext Roman" w:hAnsi="Times Ext Roman"/>
          <w:color w:val="000000"/>
          <w:sz w:val="27"/>
          <w:szCs w:val="27"/>
        </w:rPr>
        <w:t>tiādiṃ vatvā</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evametassa kevalassa dukkhakkhandhassa nirodho</w:t>
      </w:r>
      <w:bookmarkStart w:id="18" w:name="M2.0209"/>
      <w:bookmarkEnd w:id="18"/>
      <w:r>
        <w:rPr>
          <w:rStyle w:val="bld"/>
          <w:rFonts w:ascii="Times Ext Roman" w:hAnsi="Times Ext Roman"/>
          <w:b/>
          <w:bCs/>
          <w:color w:val="000000"/>
          <w:sz w:val="27"/>
          <w:szCs w:val="27"/>
        </w:rPr>
        <w:t>hotī</w:t>
      </w:r>
      <w:r>
        <w:rPr>
          <w:rFonts w:ascii="Times Ext Roman" w:hAnsi="Times Ext Roman"/>
          <w:color w:val="000000"/>
          <w:sz w:val="27"/>
          <w:szCs w:val="27"/>
        </w:rPr>
        <w:t>ti vuttaṃ. Tattha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kevalassā</w:t>
      </w:r>
      <w:r>
        <w:rPr>
          <w:rFonts w:ascii="Times Ext Roman" w:hAnsi="Times Ext Roman"/>
          <w:color w:val="000000"/>
          <w:sz w:val="27"/>
          <w:szCs w:val="27"/>
        </w:rPr>
        <w:t>ti sakalassa, suddhassa vā, sattavirahitassāti attho.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Dukkhakkhandhassā</w:t>
      </w:r>
      <w:r>
        <w:rPr>
          <w:rFonts w:ascii="Times Ext Roman" w:hAnsi="Times Ext Roman"/>
          <w:color w:val="000000"/>
          <w:sz w:val="27"/>
          <w:szCs w:val="27"/>
        </w:rPr>
        <w:t>ti</w:t>
      </w:r>
      <w:r>
        <w:rPr>
          <w:rStyle w:val="apple-converted-space"/>
          <w:rFonts w:ascii="Times Ext Roman" w:hAnsi="Times Ext Roman"/>
          <w:color w:val="000000"/>
          <w:sz w:val="27"/>
          <w:szCs w:val="27"/>
        </w:rPr>
        <w:t> </w:t>
      </w:r>
      <w:bookmarkStart w:id="19" w:name="P2.0309"/>
      <w:bookmarkEnd w:id="19"/>
      <w:r>
        <w:rPr>
          <w:rFonts w:ascii="Times Ext Roman" w:hAnsi="Times Ext Roman"/>
          <w:color w:val="000000"/>
          <w:sz w:val="27"/>
          <w:szCs w:val="27"/>
        </w:rPr>
        <w:t>dukkharāsissa.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Nirodho hotī</w:t>
      </w:r>
      <w:r>
        <w:rPr>
          <w:rFonts w:ascii="Times Ext Roman" w:hAnsi="Times Ext Roman"/>
          <w:color w:val="000000"/>
          <w:sz w:val="27"/>
          <w:szCs w:val="27"/>
        </w:rPr>
        <w:t>ti anuppādo hoti.</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bookmarkStart w:id="20" w:name="para406"/>
      <w:bookmarkEnd w:id="20"/>
      <w:r>
        <w:rPr>
          <w:rStyle w:val="paranum"/>
          <w:rFonts w:ascii="Times Ext Roman" w:hAnsi="Times Ext Roman"/>
          <w:b/>
          <w:bCs/>
          <w:color w:val="000000"/>
          <w:sz w:val="27"/>
          <w:szCs w:val="27"/>
        </w:rPr>
        <w:t>406</w:t>
      </w:r>
      <w:r>
        <w:rPr>
          <w:rFonts w:ascii="Times Ext Roman" w:hAnsi="Times Ext Roman"/>
          <w:color w:val="000000"/>
          <w:sz w:val="27"/>
          <w:szCs w:val="27"/>
        </w:rPr>
        <w:t>.</w:t>
      </w:r>
      <w:r>
        <w:rPr>
          <w:rStyle w:val="bld"/>
          <w:rFonts w:ascii="Times Ext Roman" w:hAnsi="Times Ext Roman"/>
          <w:b/>
          <w:bCs/>
          <w:color w:val="000000"/>
          <w:sz w:val="27"/>
          <w:szCs w:val="27"/>
        </w:rPr>
        <w:t>Imasmiṃ asatī</w:t>
      </w:r>
      <w:r>
        <w:rPr>
          <w:rFonts w:ascii="Times Ext Roman" w:hAnsi="Times Ext Roman"/>
          <w:color w:val="000000"/>
          <w:sz w:val="27"/>
          <w:szCs w:val="27"/>
        </w:rPr>
        <w:t>tiādi vuttapaṭipakkhanayena veditabbaṃ.</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bookmarkStart w:id="21" w:name="para407"/>
      <w:bookmarkEnd w:id="21"/>
      <w:r>
        <w:rPr>
          <w:rStyle w:val="paranum"/>
          <w:rFonts w:ascii="Times Ext Roman" w:hAnsi="Times Ext Roman"/>
          <w:b/>
          <w:bCs/>
          <w:color w:val="000000"/>
          <w:sz w:val="27"/>
          <w:szCs w:val="27"/>
        </w:rPr>
        <w:t>407</w:t>
      </w:r>
      <w:r>
        <w:rPr>
          <w:rFonts w:ascii="Times Ext Roman" w:hAnsi="Times Ext Roman"/>
          <w:color w:val="000000"/>
          <w:sz w:val="27"/>
          <w:szCs w:val="27"/>
        </w:rPr>
        <w:t>. Evaṃ vaṭṭavivaṭṭaṃ kathetvā idāni imaṃ dvādasaṅgapaccayavaṭṭaṃ saha vipassanāya maggena jānantassa yā paṭidhāvanā pahīyati, tassā abhāvaṃ pucchanto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api nu tumhe, bhikkhave</w:t>
      </w:r>
      <w:r>
        <w:rPr>
          <w:rFonts w:ascii="Times Ext Roman" w:hAnsi="Times Ext Roman"/>
          <w:color w:val="000000"/>
          <w:sz w:val="27"/>
          <w:szCs w:val="27"/>
        </w:rPr>
        <w:t>tiādimāha. Tattha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evaṃ jānantā</w:t>
      </w:r>
      <w:r>
        <w:rPr>
          <w:rFonts w:ascii="Times Ext Roman" w:hAnsi="Times Ext Roman"/>
          <w:color w:val="000000"/>
          <w:sz w:val="27"/>
          <w:szCs w:val="27"/>
        </w:rPr>
        <w:t>ti evaṃ sahavipassanāya maggena jānantā.</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Evaṃ passantā</w:t>
      </w:r>
      <w:r>
        <w:rPr>
          <w:rFonts w:ascii="Times Ext Roman" w:hAnsi="Times Ext Roman"/>
          <w:color w:val="000000"/>
          <w:sz w:val="27"/>
          <w:szCs w:val="27"/>
        </w:rPr>
        <w:t>ti tasseva vevacanaṃ.</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Pubbanta</w:t>
      </w:r>
      <w:r>
        <w:rPr>
          <w:rFonts w:ascii="Times Ext Roman" w:hAnsi="Times Ext Roman"/>
          <w:color w:val="000000"/>
          <w:sz w:val="27"/>
          <w:szCs w:val="27"/>
        </w:rPr>
        <w:t>nti purimakoṭṭhāsaṃ, atītakhandhadhātuāyatanānīti attho.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Paṭidhāveyyāthā</w:t>
      </w:r>
      <w:r>
        <w:rPr>
          <w:rFonts w:ascii="Times Ext Roman" w:hAnsi="Times Ext Roman"/>
          <w:color w:val="000000"/>
          <w:sz w:val="27"/>
          <w:szCs w:val="27"/>
        </w:rPr>
        <w:t>ti taṇhādiṭṭhivasena paṭidhāveyyātha. Sesaṃ sabbāsavasutte vitthāritameva.</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r>
        <w:rPr>
          <w:rFonts w:ascii="Times Ext Roman" w:hAnsi="Times Ext Roman"/>
          <w:color w:val="000000"/>
          <w:sz w:val="27"/>
          <w:szCs w:val="27"/>
        </w:rPr>
        <w:t>Idāni nesaṃ tattha niccalabhāvaṃ pucchanto,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api nu tumhe, bhikkhave, evaṃ jānantā evaṃ passantā evaṃ vadeyyātha, satthā no garū</w:t>
      </w:r>
      <w:r>
        <w:rPr>
          <w:rFonts w:ascii="Times Ext Roman" w:hAnsi="Times Ext Roman"/>
          <w:color w:val="000000"/>
          <w:sz w:val="27"/>
          <w:szCs w:val="27"/>
        </w:rPr>
        <w:t>tiādimāha. Tattha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garū</w:t>
      </w:r>
      <w:r>
        <w:rPr>
          <w:rFonts w:ascii="Times Ext Roman" w:hAnsi="Times Ext Roman"/>
          <w:color w:val="000000"/>
          <w:sz w:val="27"/>
          <w:szCs w:val="27"/>
        </w:rPr>
        <w:t xml:space="preserve">ti bhāriko akāmā </w:t>
      </w:r>
      <w:proofErr w:type="gramStart"/>
      <w:r>
        <w:rPr>
          <w:rFonts w:ascii="Times Ext Roman" w:hAnsi="Times Ext Roman"/>
          <w:color w:val="000000"/>
          <w:sz w:val="27"/>
          <w:szCs w:val="27"/>
        </w:rPr>
        <w:t>anuvattitabbo</w:t>
      </w:r>
      <w:r>
        <w:rPr>
          <w:rStyle w:val="apple-converted-space"/>
          <w:rFonts w:ascii="Times Ext Roman" w:hAnsi="Times Ext Roman"/>
          <w:color w:val="000000"/>
          <w:sz w:val="27"/>
          <w:szCs w:val="27"/>
        </w:rPr>
        <w:t> </w:t>
      </w:r>
      <w:bookmarkStart w:id="22" w:name="V2.0205"/>
      <w:bookmarkEnd w:id="22"/>
      <w:r>
        <w:rPr>
          <w:rFonts w:ascii="Times Ext Roman" w:hAnsi="Times Ext Roman"/>
          <w:color w:val="000000"/>
          <w:sz w:val="27"/>
          <w:szCs w:val="27"/>
        </w:rPr>
        <w:t>.</w:t>
      </w:r>
      <w:proofErr w:type="gramEnd"/>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Samaṇo</w:t>
      </w:r>
      <w:r>
        <w:rPr>
          <w:rFonts w:ascii="Times Ext Roman" w:hAnsi="Times Ext Roman"/>
          <w:color w:val="000000"/>
          <w:sz w:val="27"/>
          <w:szCs w:val="27"/>
        </w:rPr>
        <w:t xml:space="preserve">ti </w:t>
      </w:r>
      <w:r>
        <w:rPr>
          <w:rFonts w:ascii="Times Ext Roman" w:hAnsi="Times Ext Roman"/>
          <w:color w:val="000000"/>
          <w:sz w:val="27"/>
          <w:szCs w:val="27"/>
        </w:rPr>
        <w:lastRenderedPageBreak/>
        <w:t>buddhasamaṇo.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Aññaṃ satthāraṃ uddiseyyāthā</w:t>
      </w:r>
      <w:r>
        <w:rPr>
          <w:rFonts w:ascii="Times Ext Roman" w:hAnsi="Times Ext Roman"/>
          <w:color w:val="000000"/>
          <w:sz w:val="27"/>
          <w:szCs w:val="27"/>
        </w:rPr>
        <w:t>ti ayaṃ satthā amhākaṃ kiccaṃ sādhetuṃ na sakkotīti api nu evaṃsaññino hutvā aññaṃ bāhirakaṃ satthāraṃ uddiseyyātha.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Puthusamaṇabrāhmaṇāna</w:t>
      </w:r>
      <w:r>
        <w:rPr>
          <w:rFonts w:ascii="Times Ext Roman" w:hAnsi="Times Ext Roman"/>
          <w:color w:val="000000"/>
          <w:sz w:val="27"/>
          <w:szCs w:val="27"/>
        </w:rPr>
        <w:t>nti evaṃsaññino hutvā puthūnaṃ titthiyasamaṇānaṃ ceva brāhmaṇānañca.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Vatakotūhalamaṅgalānī</w:t>
      </w:r>
      <w:r>
        <w:rPr>
          <w:rFonts w:ascii="Times Ext Roman" w:hAnsi="Times Ext Roman"/>
          <w:color w:val="000000"/>
          <w:sz w:val="27"/>
          <w:szCs w:val="27"/>
        </w:rPr>
        <w:t>ti vatasamādānāni ca diṭṭhikutūhalāni ca diṭṭhasutamutamaṅgalāni ca.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Tāni sārato paccāgaccheyyāthā</w:t>
      </w:r>
      <w:r>
        <w:rPr>
          <w:rFonts w:ascii="Times Ext Roman" w:hAnsi="Times Ext Roman"/>
          <w:color w:val="000000"/>
          <w:sz w:val="27"/>
          <w:szCs w:val="27"/>
        </w:rPr>
        <w:t>ti etāni sāranti evaṃsaññino hutvā paṭiāgaccheyyātha. Evaṃ nissaṭṭhāni ca puna gaṇheyyāthāti attho.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Sāmaṃ ñāta</w:t>
      </w:r>
      <w:r>
        <w:rPr>
          <w:rFonts w:ascii="Times Ext Roman" w:hAnsi="Times Ext Roman"/>
          <w:color w:val="000000"/>
          <w:sz w:val="27"/>
          <w:szCs w:val="27"/>
        </w:rPr>
        <w:t>nti sayaṃ ñāṇena ñātaṃ.</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Sāmaṃ diṭṭha</w:t>
      </w:r>
      <w:r>
        <w:rPr>
          <w:rFonts w:ascii="Times Ext Roman" w:hAnsi="Times Ext Roman"/>
          <w:color w:val="000000"/>
          <w:sz w:val="27"/>
          <w:szCs w:val="27"/>
        </w:rPr>
        <w:t>nti sayaṃ paññācakkhunā diṭṭhaṃ.</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Sāmaṃ vidita</w:t>
      </w:r>
      <w:r>
        <w:rPr>
          <w:rFonts w:ascii="Times Ext Roman" w:hAnsi="Times Ext Roman"/>
          <w:color w:val="000000"/>
          <w:sz w:val="27"/>
          <w:szCs w:val="27"/>
        </w:rPr>
        <w:t>nti sayaṃ vibhāvitaṃ pākaṭaṃ kataṃ.</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Upanītā kho me tumhe</w:t>
      </w:r>
      <w:r>
        <w:rPr>
          <w:rFonts w:ascii="Times Ext Roman" w:hAnsi="Times Ext Roman"/>
          <w:color w:val="000000"/>
          <w:sz w:val="27"/>
          <w:szCs w:val="27"/>
        </w:rPr>
        <w:t>ti mayā, bhikkhave, tumhe iminā sandiṭṭhikādisabhāvena dhammena nibbānaṃ upanītā, pāpitāti attho.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Sandiṭṭhiko</w:t>
      </w:r>
      <w:r>
        <w:rPr>
          <w:rFonts w:ascii="Times Ext Roman" w:hAnsi="Times Ext Roman"/>
          <w:color w:val="000000"/>
          <w:sz w:val="27"/>
          <w:szCs w:val="27"/>
        </w:rPr>
        <w:t>tiādīnamattho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visuddhimagge</w:t>
      </w:r>
      <w:r>
        <w:rPr>
          <w:rStyle w:val="apple-converted-space"/>
          <w:rFonts w:ascii="Times Ext Roman" w:hAnsi="Times Ext Roman"/>
          <w:color w:val="000000"/>
          <w:sz w:val="27"/>
          <w:szCs w:val="27"/>
        </w:rPr>
        <w:t> </w:t>
      </w:r>
      <w:r>
        <w:rPr>
          <w:rFonts w:ascii="Times Ext Roman" w:hAnsi="Times Ext Roman"/>
          <w:color w:val="000000"/>
          <w:sz w:val="27"/>
          <w:szCs w:val="27"/>
        </w:rPr>
        <w:t>vitthārito.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Idametaṃ paṭicca vutta</w:t>
      </w:r>
      <w:r>
        <w:rPr>
          <w:rFonts w:ascii="Times Ext Roman" w:hAnsi="Times Ext Roman"/>
          <w:color w:val="000000"/>
          <w:sz w:val="27"/>
          <w:szCs w:val="27"/>
        </w:rPr>
        <w:t>nti etaṃ vacanamidaṃ tumhehi sāmaṃ ñātādibhāvaṃ paṭicca vuttaṃ.</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bookmarkStart w:id="23" w:name="para408"/>
      <w:bookmarkEnd w:id="23"/>
      <w:r>
        <w:rPr>
          <w:rStyle w:val="paranum"/>
          <w:rFonts w:ascii="Times Ext Roman" w:hAnsi="Times Ext Roman"/>
          <w:b/>
          <w:bCs/>
          <w:color w:val="000000"/>
          <w:sz w:val="27"/>
          <w:szCs w:val="27"/>
        </w:rPr>
        <w:t>408</w:t>
      </w:r>
      <w:r>
        <w:rPr>
          <w:rFonts w:ascii="Times Ext Roman" w:hAnsi="Times Ext Roman"/>
          <w:color w:val="000000"/>
          <w:sz w:val="27"/>
          <w:szCs w:val="27"/>
        </w:rPr>
        <w:t>.</w:t>
      </w:r>
      <w:r>
        <w:rPr>
          <w:rStyle w:val="bld"/>
          <w:rFonts w:ascii="Times Ext Roman" w:hAnsi="Times Ext Roman"/>
          <w:b/>
          <w:bCs/>
          <w:color w:val="000000"/>
          <w:sz w:val="27"/>
          <w:szCs w:val="27"/>
        </w:rPr>
        <w:t>Tiṇṇaṃ kho pana, bhikkhave</w:t>
      </w:r>
      <w:r>
        <w:rPr>
          <w:rFonts w:ascii="Times Ext Roman" w:hAnsi="Times Ext Roman"/>
          <w:color w:val="000000"/>
          <w:sz w:val="27"/>
          <w:szCs w:val="27"/>
        </w:rPr>
        <w:t xml:space="preserve">ti kasmā ārabhi? Nanu heṭṭhā vaṭṭavivaṭṭavasena desanā matthakaṃ pāpitāti? Āma pāpitā. Ayaṃ pana pāṭiekko </w:t>
      </w:r>
      <w:proofErr w:type="gramStart"/>
      <w:r>
        <w:rPr>
          <w:rFonts w:ascii="Times Ext Roman" w:hAnsi="Times Ext Roman"/>
          <w:color w:val="000000"/>
          <w:sz w:val="27"/>
          <w:szCs w:val="27"/>
        </w:rPr>
        <w:t>anusandhi</w:t>
      </w:r>
      <w:r>
        <w:rPr>
          <w:rStyle w:val="apple-converted-space"/>
          <w:rFonts w:ascii="Times Ext Roman" w:hAnsi="Times Ext Roman"/>
          <w:color w:val="000000"/>
          <w:sz w:val="27"/>
          <w:szCs w:val="27"/>
        </w:rPr>
        <w:t> </w:t>
      </w:r>
      <w:bookmarkStart w:id="24" w:name="M2.0210"/>
      <w:bookmarkEnd w:id="24"/>
      <w:r>
        <w:rPr>
          <w:rFonts w:ascii="Times Ext Roman" w:hAnsi="Times Ext Roman"/>
          <w:color w:val="000000"/>
          <w:sz w:val="27"/>
          <w:szCs w:val="27"/>
        </w:rPr>
        <w:t>,</w:t>
      </w:r>
      <w:proofErr w:type="gramEnd"/>
      <w:r>
        <w:rPr>
          <w:rFonts w:ascii="Times Ext Roman" w:hAnsi="Times Ext Roman"/>
          <w:color w:val="000000"/>
          <w:sz w:val="27"/>
          <w:szCs w:val="27"/>
        </w:rPr>
        <w:t xml:space="preserve"> ‘‘ayañhi lokasannivāso paṭisandhisammūḷho, tassa sammohaṭṭhānaṃ</w:t>
      </w:r>
      <w:r>
        <w:rPr>
          <w:rStyle w:val="apple-converted-space"/>
          <w:rFonts w:ascii="Times Ext Roman" w:hAnsi="Times Ext Roman"/>
          <w:color w:val="000000"/>
          <w:sz w:val="27"/>
          <w:szCs w:val="27"/>
        </w:rPr>
        <w:t> </w:t>
      </w:r>
      <w:bookmarkStart w:id="25" w:name="P2.0310"/>
      <w:bookmarkEnd w:id="25"/>
      <w:r>
        <w:rPr>
          <w:rFonts w:ascii="Times Ext Roman" w:hAnsi="Times Ext Roman"/>
          <w:color w:val="000000"/>
          <w:sz w:val="27"/>
          <w:szCs w:val="27"/>
        </w:rPr>
        <w:t>viddhaṃsetvā pākaṭaṃ karissāmī’’ti imaṃ desanaṃ ārabhi. Apica vaṭṭamūlaṃ avijjā, vivaṭṭamūlaṃ buddhuppādo, iti vaṭṭamūlaṃ avijjaṃ vivaṭṭamūlañca buddhuppādaṃ dassetvāpi, ‘‘puna ekavāraṃ vaṭṭavivaṭṭavasena desanaṃ matthakaṃ pāpessāmī’’ti imaṃ desanaṃ ārabhi. Tattha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sannipātā</w:t>
      </w:r>
      <w:r>
        <w:rPr>
          <w:rFonts w:ascii="Times Ext Roman" w:hAnsi="Times Ext Roman"/>
          <w:color w:val="000000"/>
          <w:sz w:val="27"/>
          <w:szCs w:val="27"/>
        </w:rPr>
        <w:t>ti samodhānena piṇḍabhāvena.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Gabbhassā</w:t>
      </w:r>
      <w:r>
        <w:rPr>
          <w:rFonts w:ascii="Times Ext Roman" w:hAnsi="Times Ext Roman"/>
          <w:color w:val="000000"/>
          <w:sz w:val="27"/>
          <w:szCs w:val="27"/>
        </w:rPr>
        <w:t>ti gabbhe nibbattanakasattassa.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Avakkanti hotī</w:t>
      </w:r>
      <w:r>
        <w:rPr>
          <w:rFonts w:ascii="Times Ext Roman" w:hAnsi="Times Ext Roman"/>
          <w:color w:val="000000"/>
          <w:sz w:val="27"/>
          <w:szCs w:val="27"/>
        </w:rPr>
        <w:t>ti nibbatti hoti. Katthaci hi</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gabbho</w:t>
      </w:r>
      <w:r>
        <w:rPr>
          <w:rFonts w:ascii="Times Ext Roman" w:hAnsi="Times Ext Roman"/>
          <w:color w:val="000000"/>
          <w:sz w:val="27"/>
          <w:szCs w:val="27"/>
        </w:rPr>
        <w:t>ti mātukucchi vutto. Yathāha –</w:t>
      </w:r>
    </w:p>
    <w:p w:rsidR="00C41C48" w:rsidRDefault="00C41C48" w:rsidP="00C41C48">
      <w:pPr>
        <w:pStyle w:val="gatha1"/>
        <w:shd w:val="clear" w:color="auto" w:fill="FFFFFF"/>
        <w:spacing w:before="0" w:beforeAutospacing="0" w:after="0" w:afterAutospacing="0"/>
        <w:ind w:left="960"/>
        <w:rPr>
          <w:rFonts w:ascii="Times Ext Roman" w:hAnsi="Times Ext Roman"/>
          <w:color w:val="000000"/>
          <w:sz w:val="27"/>
          <w:szCs w:val="27"/>
        </w:rPr>
      </w:pPr>
      <w:r>
        <w:rPr>
          <w:rFonts w:ascii="Times Ext Roman" w:hAnsi="Times Ext Roman"/>
          <w:color w:val="000000"/>
          <w:sz w:val="27"/>
          <w:szCs w:val="27"/>
        </w:rPr>
        <w:t>‘‘Yamekarattiṃ paṭhamaṃ, gabbhe vasati māṇavo;</w:t>
      </w:r>
    </w:p>
    <w:p w:rsidR="00C41C48" w:rsidRDefault="00C41C48" w:rsidP="00C41C48">
      <w:pPr>
        <w:pStyle w:val="gathalast"/>
        <w:shd w:val="clear" w:color="auto" w:fill="FFFFFF"/>
        <w:spacing w:before="0" w:beforeAutospacing="0" w:after="284" w:afterAutospacing="0"/>
        <w:ind w:left="960"/>
        <w:rPr>
          <w:rFonts w:ascii="Times Ext Roman" w:hAnsi="Times Ext Roman"/>
          <w:color w:val="000000"/>
          <w:sz w:val="27"/>
          <w:szCs w:val="27"/>
        </w:rPr>
      </w:pPr>
      <w:r>
        <w:rPr>
          <w:rFonts w:ascii="Times Ext Roman" w:hAnsi="Times Ext Roman"/>
          <w:color w:val="000000"/>
          <w:sz w:val="27"/>
          <w:szCs w:val="27"/>
        </w:rPr>
        <w:t>Abbhuṭṭhitova so yāti, sa gacchaṃ na nivattatī’’ti. (jā. 1.15.363);</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r>
        <w:rPr>
          <w:rFonts w:ascii="Times Ext Roman" w:hAnsi="Times Ext Roman"/>
          <w:color w:val="000000"/>
          <w:sz w:val="27"/>
          <w:szCs w:val="27"/>
        </w:rPr>
        <w:t>Katthaci gabbhe nibbattanasatto. Yathāha – ‘‘yathā kho, panānanda, aññā itthikā nava vā dasa vā māse gabbhaṃ kucchinā pariharitvā vijāyantī’’ti (ma. ni. 3.205). Idha satto adhippeto, taṃ sandhāya vuttaṃ ‘‘gabbhassa avakkanti hotī’’ti.</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r>
        <w:rPr>
          <w:rStyle w:val="bld"/>
          <w:rFonts w:ascii="Times Ext Roman" w:hAnsi="Times Ext Roman"/>
          <w:b/>
          <w:bCs/>
          <w:color w:val="000000"/>
          <w:sz w:val="27"/>
          <w:szCs w:val="27"/>
        </w:rPr>
        <w:t>Idhā</w:t>
      </w:r>
      <w:r>
        <w:rPr>
          <w:rFonts w:ascii="Times Ext Roman" w:hAnsi="Times Ext Roman"/>
          <w:color w:val="000000"/>
          <w:sz w:val="27"/>
          <w:szCs w:val="27"/>
        </w:rPr>
        <w:t>ti</w:t>
      </w:r>
      <w:r>
        <w:rPr>
          <w:rStyle w:val="apple-converted-space"/>
          <w:rFonts w:ascii="Times Ext Roman" w:hAnsi="Times Ext Roman"/>
          <w:color w:val="000000"/>
          <w:sz w:val="27"/>
          <w:szCs w:val="27"/>
        </w:rPr>
        <w:t> </w:t>
      </w:r>
      <w:bookmarkStart w:id="26" w:name="V2.0206"/>
      <w:bookmarkEnd w:id="26"/>
      <w:r>
        <w:rPr>
          <w:rFonts w:ascii="Times Ext Roman" w:hAnsi="Times Ext Roman"/>
          <w:color w:val="000000"/>
          <w:sz w:val="27"/>
          <w:szCs w:val="27"/>
        </w:rPr>
        <w:t>imasmiṃ sattaloke.</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Mātā ca utunī hotī</w:t>
      </w:r>
      <w:r>
        <w:rPr>
          <w:rFonts w:ascii="Times Ext Roman" w:hAnsi="Times Ext Roman"/>
          <w:color w:val="000000"/>
          <w:sz w:val="27"/>
          <w:szCs w:val="27"/>
        </w:rPr>
        <w:t>ti idaṃ utusamayaṃ sandhāya vuttaṃ. Mātugāmassa kira yasmiṃ okāse dārako nibbattati, tattha mahatī lohitapīḷakā saṇṭhahitvā bhijjitvā paggharati, vatthu suddhaṃ hoti, suddhe vatthumhi mātāpitūsu ekavāraṃ sannipatitesu yāva satta divasāni khettameva hoti. Tasmiṃ samaye hatthaggāhaveṇiggāhādinā aṅgaparāmasanenapi dārako nibbattatiyeva.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Gandhabbo</w:t>
      </w:r>
      <w:r>
        <w:rPr>
          <w:rFonts w:ascii="Times Ext Roman" w:hAnsi="Times Ext Roman"/>
          <w:color w:val="000000"/>
          <w:sz w:val="27"/>
          <w:szCs w:val="27"/>
        </w:rPr>
        <w:t>ti tatrūpagasatto.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Paccupaṭṭhito hotī</w:t>
      </w:r>
      <w:r>
        <w:rPr>
          <w:rFonts w:ascii="Times Ext Roman" w:hAnsi="Times Ext Roman"/>
          <w:color w:val="000000"/>
          <w:sz w:val="27"/>
          <w:szCs w:val="27"/>
        </w:rPr>
        <w:t>ti na mātāpitūnaṃ sannipātaṃ olokayamāno samīpe ṭhito paccupaṭṭhito nāma hoti. Kammayantayantito pana eko satto tasmiṃ okāse nibbattanako hotīti ayamettha adhippāyo.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Saṃsayenā</w:t>
      </w:r>
      <w:r>
        <w:rPr>
          <w:rFonts w:ascii="Times Ext Roman" w:hAnsi="Times Ext Roman"/>
          <w:color w:val="000000"/>
          <w:sz w:val="27"/>
          <w:szCs w:val="27"/>
        </w:rPr>
        <w:t xml:space="preserve">ti ‘‘arogo nu kho bhavissāmi ahaṃ vā, putto vā me’’ti </w:t>
      </w:r>
      <w:r>
        <w:rPr>
          <w:rFonts w:ascii="Times Ext Roman" w:hAnsi="Times Ext Roman"/>
          <w:color w:val="000000"/>
          <w:sz w:val="27"/>
          <w:szCs w:val="27"/>
        </w:rPr>
        <w:lastRenderedPageBreak/>
        <w:t>evaṃ mahantena jīvitasaṃsayena.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Lohitañhetaṃ, bhikkhave</w:t>
      </w:r>
      <w:r>
        <w:rPr>
          <w:rFonts w:ascii="Times Ext Roman" w:hAnsi="Times Ext Roman"/>
          <w:color w:val="000000"/>
          <w:sz w:val="27"/>
          <w:szCs w:val="27"/>
        </w:rPr>
        <w:t>ti tadā kira mātulohitaṃ taṃ ṭhānaṃ sampattaṃ puttasinehena paṇḍaraṃ hoti. Tasmā evamāha.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Vaṅkaka</w:t>
      </w:r>
      <w:r>
        <w:rPr>
          <w:rFonts w:ascii="Times Ext Roman" w:hAnsi="Times Ext Roman"/>
          <w:color w:val="000000"/>
          <w:sz w:val="27"/>
          <w:szCs w:val="27"/>
        </w:rPr>
        <w:t>nti gāmadārakānaṃ kīḷanakaṃ khuddakanaṅgalaṃ.</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Ghaṭikā</w:t>
      </w:r>
      <w:r>
        <w:rPr>
          <w:rStyle w:val="apple-converted-space"/>
          <w:rFonts w:ascii="Times Ext Roman" w:hAnsi="Times Ext Roman"/>
          <w:color w:val="000000"/>
          <w:sz w:val="27"/>
          <w:szCs w:val="27"/>
        </w:rPr>
        <w:t> </w:t>
      </w:r>
      <w:r>
        <w:rPr>
          <w:rFonts w:ascii="Times Ext Roman" w:hAnsi="Times Ext Roman"/>
          <w:color w:val="000000"/>
          <w:sz w:val="27"/>
          <w:szCs w:val="27"/>
        </w:rPr>
        <w:t>vuccati dīghadaṇḍena rassadaṇḍakaṃ paharaṇakīḷā.</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Mokkhacika</w:t>
      </w:r>
      <w:r>
        <w:rPr>
          <w:rFonts w:ascii="Times Ext Roman" w:hAnsi="Times Ext Roman"/>
          <w:color w:val="000000"/>
          <w:sz w:val="27"/>
          <w:szCs w:val="27"/>
        </w:rPr>
        <w:t>nti samparivattakakīḷā, ākāse vā daṇḍakaṃ gahetvā bhūmiyaṃ vā sīsaṃ ṭhapetvā heṭṭhupariyabhāvena parivattanakīḷananti</w:t>
      </w:r>
      <w:r>
        <w:rPr>
          <w:rStyle w:val="apple-converted-space"/>
          <w:rFonts w:ascii="Times Ext Roman" w:hAnsi="Times Ext Roman"/>
          <w:color w:val="000000"/>
          <w:sz w:val="27"/>
          <w:szCs w:val="27"/>
        </w:rPr>
        <w:t> </w:t>
      </w:r>
      <w:bookmarkStart w:id="27" w:name="P2.0311"/>
      <w:bookmarkEnd w:id="27"/>
      <w:r>
        <w:rPr>
          <w:rFonts w:ascii="Times Ext Roman" w:hAnsi="Times Ext Roman"/>
          <w:color w:val="000000"/>
          <w:sz w:val="27"/>
          <w:szCs w:val="27"/>
        </w:rPr>
        <w:t>vuttaṃ hoti.</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Ciṅgulakaṃ</w:t>
      </w:r>
      <w:r>
        <w:rPr>
          <w:rStyle w:val="apple-converted-space"/>
          <w:rFonts w:ascii="Times Ext Roman" w:hAnsi="Times Ext Roman"/>
          <w:color w:val="000000"/>
          <w:sz w:val="27"/>
          <w:szCs w:val="27"/>
        </w:rPr>
        <w:t> </w:t>
      </w:r>
      <w:r>
        <w:rPr>
          <w:rFonts w:ascii="Times Ext Roman" w:hAnsi="Times Ext Roman"/>
          <w:color w:val="000000"/>
          <w:sz w:val="27"/>
          <w:szCs w:val="27"/>
        </w:rPr>
        <w:t xml:space="preserve">vuccati tālapaṇṇādīhi kataṃ vātappahārena </w:t>
      </w:r>
      <w:proofErr w:type="gramStart"/>
      <w:r>
        <w:rPr>
          <w:rFonts w:ascii="Times Ext Roman" w:hAnsi="Times Ext Roman"/>
          <w:color w:val="000000"/>
          <w:sz w:val="27"/>
          <w:szCs w:val="27"/>
        </w:rPr>
        <w:t>paribbhamanacakkaṃ</w:t>
      </w:r>
      <w:r>
        <w:rPr>
          <w:rStyle w:val="apple-converted-space"/>
          <w:rFonts w:ascii="Times Ext Roman" w:hAnsi="Times Ext Roman"/>
          <w:color w:val="000000"/>
          <w:sz w:val="27"/>
          <w:szCs w:val="27"/>
        </w:rPr>
        <w:t> </w:t>
      </w:r>
      <w:bookmarkStart w:id="28" w:name="M2.0211"/>
      <w:bookmarkEnd w:id="28"/>
      <w:r>
        <w:rPr>
          <w:rFonts w:ascii="Times Ext Roman" w:hAnsi="Times Ext Roman"/>
          <w:color w:val="000000"/>
          <w:sz w:val="27"/>
          <w:szCs w:val="27"/>
        </w:rPr>
        <w:t>.</w:t>
      </w:r>
      <w:proofErr w:type="gramEnd"/>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Pattāḷhakaṃ</w:t>
      </w:r>
      <w:r>
        <w:rPr>
          <w:rStyle w:val="apple-converted-space"/>
          <w:rFonts w:ascii="Times Ext Roman" w:hAnsi="Times Ext Roman"/>
          <w:color w:val="000000"/>
          <w:sz w:val="27"/>
          <w:szCs w:val="27"/>
        </w:rPr>
        <w:t> </w:t>
      </w:r>
      <w:r>
        <w:rPr>
          <w:rFonts w:ascii="Times Ext Roman" w:hAnsi="Times Ext Roman"/>
          <w:color w:val="000000"/>
          <w:sz w:val="27"/>
          <w:szCs w:val="27"/>
        </w:rPr>
        <w:t>vuccati paṇṇanāḷikā, tāya vālikādīni minantā kīḷanti.</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Rathaka</w:t>
      </w:r>
      <w:r>
        <w:rPr>
          <w:rFonts w:ascii="Times Ext Roman" w:hAnsi="Times Ext Roman"/>
          <w:color w:val="000000"/>
          <w:sz w:val="27"/>
          <w:szCs w:val="27"/>
        </w:rPr>
        <w:t>nti khuddakarathaṃ.</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Dhanukampi</w:t>
      </w:r>
      <w:r>
        <w:rPr>
          <w:rFonts w:ascii="Times Ext Roman" w:hAnsi="Times Ext Roman"/>
          <w:color w:val="000000"/>
          <w:sz w:val="27"/>
          <w:szCs w:val="27"/>
        </w:rPr>
        <w:t>khuddakadhanumeva.</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bookmarkStart w:id="29" w:name="para409"/>
      <w:bookmarkEnd w:id="29"/>
      <w:r>
        <w:rPr>
          <w:rStyle w:val="paranum"/>
          <w:rFonts w:ascii="Times Ext Roman" w:hAnsi="Times Ext Roman"/>
          <w:b/>
          <w:bCs/>
          <w:color w:val="000000"/>
          <w:sz w:val="27"/>
          <w:szCs w:val="27"/>
        </w:rPr>
        <w:t>409</w:t>
      </w:r>
      <w:r>
        <w:rPr>
          <w:rFonts w:ascii="Times Ext Roman" w:hAnsi="Times Ext Roman"/>
          <w:color w:val="000000"/>
          <w:sz w:val="27"/>
          <w:szCs w:val="27"/>
        </w:rPr>
        <w:t>.</w:t>
      </w:r>
      <w:r>
        <w:rPr>
          <w:rStyle w:val="bld"/>
          <w:rFonts w:ascii="Times Ext Roman" w:hAnsi="Times Ext Roman"/>
          <w:b/>
          <w:bCs/>
          <w:color w:val="000000"/>
          <w:sz w:val="27"/>
          <w:szCs w:val="27"/>
        </w:rPr>
        <w:t>Sārajjatī</w:t>
      </w:r>
      <w:r>
        <w:rPr>
          <w:rFonts w:ascii="Times Ext Roman" w:hAnsi="Times Ext Roman"/>
          <w:color w:val="000000"/>
          <w:sz w:val="27"/>
          <w:szCs w:val="27"/>
        </w:rPr>
        <w:t>ti rāgaṃ uppādeti.</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Byāpajjatī</w:t>
      </w:r>
      <w:r>
        <w:rPr>
          <w:rFonts w:ascii="Times Ext Roman" w:hAnsi="Times Ext Roman"/>
          <w:color w:val="000000"/>
          <w:sz w:val="27"/>
          <w:szCs w:val="27"/>
        </w:rPr>
        <w:t>ti byāpādaṃ uppādeti.</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Anupaṭṭhitakāyasatī</w:t>
      </w:r>
      <w:r>
        <w:rPr>
          <w:rFonts w:ascii="Times Ext Roman" w:hAnsi="Times Ext Roman"/>
          <w:color w:val="000000"/>
          <w:sz w:val="27"/>
          <w:szCs w:val="27"/>
        </w:rPr>
        <w:t>ti kāye sati kāyasati, taṃ anupaṭṭhapetvāti attho.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Parittacetaso</w:t>
      </w:r>
      <w:r>
        <w:rPr>
          <w:rFonts w:ascii="Times Ext Roman" w:hAnsi="Times Ext Roman"/>
          <w:color w:val="000000"/>
          <w:sz w:val="27"/>
          <w:szCs w:val="27"/>
        </w:rPr>
        <w:t>ti akusalacitto.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Yatthassa te pāpakā</w:t>
      </w:r>
      <w:r>
        <w:rPr>
          <w:rFonts w:ascii="Times Ext Roman" w:hAnsi="Times Ext Roman"/>
          <w:color w:val="000000"/>
          <w:sz w:val="27"/>
          <w:szCs w:val="27"/>
        </w:rPr>
        <w:t>ti yassaṃ phalasamāpattiyaṃ ete nirujjhanti, taṃ na jānāti nādhigacchatīti attho.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Anurodhavirodha</w:t>
      </w:r>
      <w:r>
        <w:rPr>
          <w:rFonts w:ascii="Times Ext Roman" w:hAnsi="Times Ext Roman"/>
          <w:color w:val="000000"/>
          <w:sz w:val="27"/>
          <w:szCs w:val="27"/>
        </w:rPr>
        <w:t>nti rāgañceva dosañca.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Abhinandatī</w:t>
      </w:r>
      <w:r>
        <w:rPr>
          <w:rFonts w:ascii="Times Ext Roman" w:hAnsi="Times Ext Roman"/>
          <w:color w:val="000000"/>
          <w:sz w:val="27"/>
          <w:szCs w:val="27"/>
        </w:rPr>
        <w:t>ti taṇhāvasena abhinandati, taṇhāvaseneva aho sukhantiādīni vadanto abhivadati.</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Ajjhosāya tiṭṭhatī</w:t>
      </w:r>
      <w:r>
        <w:rPr>
          <w:rFonts w:ascii="Times Ext Roman" w:hAnsi="Times Ext Roman"/>
          <w:color w:val="000000"/>
          <w:sz w:val="27"/>
          <w:szCs w:val="27"/>
        </w:rPr>
        <w:t>ti taṇhāajjhosānagahaṇena gilitvā pariniṭṭhapetvā gaṇhāti. Sukhaṃ vā adukkhamasukhaṃ vā abhinandatu, dukkhaṃ kathaṃ abhinandatīti? ‘‘Ahaṃ dukkhito mama dukkha’’nti gaṇhanto abhinandati nāma.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Uppajjati nandī</w:t>
      </w:r>
      <w:r>
        <w:rPr>
          <w:rFonts w:ascii="Times Ext Roman" w:hAnsi="Times Ext Roman"/>
          <w:color w:val="000000"/>
          <w:sz w:val="27"/>
          <w:szCs w:val="27"/>
        </w:rPr>
        <w:t>ti taṇhā uppajjati.</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Tadupādāna</w:t>
      </w:r>
      <w:r>
        <w:rPr>
          <w:rFonts w:ascii="Times Ext Roman" w:hAnsi="Times Ext Roman"/>
          <w:color w:val="000000"/>
          <w:sz w:val="27"/>
          <w:szCs w:val="27"/>
        </w:rPr>
        <w:t>nti sāva taṇhā gahaṇaṭṭhena upādānaṃ nāma. Tassa upādānapaccayā bhavo…pe… samudayo hotīti, idañhi bhagavatā puna ekavāraṃ dvisandhi tisaṅkhepaṃ paccayākāravaṭṭaṃ dassitaṃ.</w:t>
      </w:r>
    </w:p>
    <w:p w:rsidR="00C41C48" w:rsidRDefault="00C41C48" w:rsidP="00C41C48">
      <w:pPr>
        <w:pStyle w:val="bodytext"/>
        <w:shd w:val="clear" w:color="auto" w:fill="FFFFFF"/>
        <w:spacing w:before="0" w:beforeAutospacing="0" w:after="284" w:afterAutospacing="0"/>
        <w:ind w:firstLine="480"/>
        <w:rPr>
          <w:rFonts w:ascii="Times Ext Roman" w:hAnsi="Times Ext Roman"/>
          <w:color w:val="000000"/>
          <w:sz w:val="27"/>
          <w:szCs w:val="27"/>
        </w:rPr>
      </w:pPr>
      <w:bookmarkStart w:id="30" w:name="para410-4"/>
      <w:bookmarkEnd w:id="30"/>
      <w:r>
        <w:rPr>
          <w:rStyle w:val="paranum"/>
          <w:rFonts w:ascii="Times Ext Roman" w:hAnsi="Times Ext Roman"/>
          <w:b/>
          <w:bCs/>
          <w:color w:val="000000"/>
          <w:sz w:val="27"/>
          <w:szCs w:val="27"/>
        </w:rPr>
        <w:t>410-4</w:t>
      </w:r>
      <w:r>
        <w:rPr>
          <w:rFonts w:ascii="Times Ext Roman" w:hAnsi="Times Ext Roman"/>
          <w:color w:val="000000"/>
          <w:sz w:val="27"/>
          <w:szCs w:val="27"/>
        </w:rPr>
        <w:t>. Idāni</w:t>
      </w:r>
      <w:r>
        <w:rPr>
          <w:rStyle w:val="apple-converted-space"/>
          <w:rFonts w:ascii="Times Ext Roman" w:hAnsi="Times Ext Roman"/>
          <w:color w:val="000000"/>
          <w:sz w:val="27"/>
          <w:szCs w:val="27"/>
        </w:rPr>
        <w:t> </w:t>
      </w:r>
      <w:bookmarkStart w:id="31" w:name="V2.0207"/>
      <w:bookmarkEnd w:id="31"/>
      <w:r>
        <w:rPr>
          <w:rFonts w:ascii="Times Ext Roman" w:hAnsi="Times Ext Roman"/>
          <w:color w:val="000000"/>
          <w:sz w:val="27"/>
          <w:szCs w:val="27"/>
        </w:rPr>
        <w:t>vivaṭṭaṃ dassetuṃ</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idha, bhikkhave, tathāgato loke uppajjatī</w:t>
      </w:r>
      <w:r>
        <w:rPr>
          <w:rFonts w:ascii="Times Ext Roman" w:hAnsi="Times Ext Roman"/>
          <w:color w:val="000000"/>
          <w:sz w:val="27"/>
          <w:szCs w:val="27"/>
        </w:rPr>
        <w:t>tiādimāha. Tattha</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appamāṇacetaso</w:t>
      </w:r>
      <w:r>
        <w:rPr>
          <w:rFonts w:ascii="Times Ext Roman" w:hAnsi="Times Ext Roman"/>
          <w:color w:val="000000"/>
          <w:sz w:val="27"/>
          <w:szCs w:val="27"/>
        </w:rPr>
        <w:t>ti appamāṇaṃ lokuttaraṃ ceto assāti appamāṇacetaso, maggacittasamaṅgīti attho.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Imaṃ kho me tumhe, bhikkhave, saṃkhittena taṇhāsaṅkhayavimuttiṃ dhārethā</w:t>
      </w:r>
      <w:r>
        <w:rPr>
          <w:rFonts w:ascii="Times Ext Roman" w:hAnsi="Times Ext Roman"/>
          <w:color w:val="000000"/>
          <w:sz w:val="27"/>
          <w:szCs w:val="27"/>
        </w:rPr>
        <w:t>ti, bhikkhave, imaṃ saṃkhittena desitaṃ mayhaṃ, taṇhāsaṅkhayavimuttidesanaṃ tumhe niccakālaṃ dhāreyyātha mā pamajjeyyātha. Desanā hi ettha vimuttipaṭilābhahetuto</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vimuttī</w:t>
      </w:r>
      <w:r>
        <w:rPr>
          <w:rFonts w:ascii="Times Ext Roman" w:hAnsi="Times Ext Roman"/>
          <w:color w:val="000000"/>
          <w:sz w:val="27"/>
          <w:szCs w:val="27"/>
        </w:rPr>
        <w:t>ti vuttā.</w:t>
      </w:r>
      <w:r>
        <w:rPr>
          <w:rStyle w:val="apple-converted-space"/>
          <w:rFonts w:ascii="Times Ext Roman" w:hAnsi="Times Ext Roman"/>
          <w:color w:val="000000"/>
          <w:sz w:val="27"/>
          <w:szCs w:val="27"/>
        </w:rPr>
        <w:t> </w:t>
      </w:r>
      <w:r>
        <w:rPr>
          <w:rStyle w:val="bld"/>
          <w:rFonts w:ascii="Times Ext Roman" w:hAnsi="Times Ext Roman"/>
          <w:b/>
          <w:bCs/>
          <w:color w:val="000000"/>
          <w:sz w:val="27"/>
          <w:szCs w:val="27"/>
        </w:rPr>
        <w:t>Mahātaṇhājālataṇhāsaṅghāṭapaṭimukka</w:t>
      </w:r>
      <w:r>
        <w:rPr>
          <w:rFonts w:ascii="Times Ext Roman" w:hAnsi="Times Ext Roman"/>
          <w:color w:val="000000"/>
          <w:sz w:val="27"/>
          <w:szCs w:val="27"/>
        </w:rPr>
        <w:t>nti taṇhāva saṃsibbitaṭṭhena mahātaṇhājālaṃ, saṅghaṭitaṭṭhena saṅghāṭanti vuccati; iti imasmiṃ mahātaṇhājāle taṇhāsaṅghāṭe ca imaṃ sātiṃ bhikkhuṃ kevaṭṭaputtaṃ paṭimukkaṃ dhāretha. Anupaviṭṭho antogadhoti naṃ dhārethāti attho. Sesaṃ sabbattha uttānatthamevāti.</w:t>
      </w:r>
    </w:p>
    <w:p w:rsidR="00C41C48" w:rsidRDefault="00C41C48" w:rsidP="00C41C48">
      <w:pPr>
        <w:pStyle w:val="centered"/>
        <w:shd w:val="clear" w:color="auto" w:fill="FFFFFF"/>
        <w:spacing w:before="0" w:beforeAutospacing="0" w:after="284" w:afterAutospacing="0"/>
        <w:jc w:val="center"/>
        <w:rPr>
          <w:rFonts w:ascii="Times Ext Roman" w:hAnsi="Times Ext Roman"/>
          <w:color w:val="000000"/>
          <w:sz w:val="27"/>
          <w:szCs w:val="27"/>
        </w:rPr>
      </w:pPr>
      <w:r>
        <w:rPr>
          <w:rFonts w:ascii="Times Ext Roman" w:hAnsi="Times Ext Roman"/>
          <w:color w:val="000000"/>
          <w:sz w:val="27"/>
          <w:szCs w:val="27"/>
        </w:rPr>
        <w:t>Papañcasūdaniyā majjhimanikāyaṭṭhakathāya</w:t>
      </w:r>
    </w:p>
    <w:p w:rsidR="00C41C48" w:rsidRDefault="00C41C48" w:rsidP="00C41C48">
      <w:pPr>
        <w:pStyle w:val="centered"/>
        <w:shd w:val="clear" w:color="auto" w:fill="FFFFFF"/>
        <w:spacing w:before="0" w:beforeAutospacing="0" w:after="284" w:afterAutospacing="0"/>
        <w:jc w:val="center"/>
        <w:rPr>
          <w:rFonts w:ascii="Times Ext Roman" w:hAnsi="Times Ext Roman"/>
          <w:color w:val="000000"/>
          <w:sz w:val="27"/>
          <w:szCs w:val="27"/>
        </w:rPr>
      </w:pPr>
      <w:r>
        <w:rPr>
          <w:rFonts w:ascii="Times Ext Roman" w:hAnsi="Times Ext Roman"/>
          <w:color w:val="000000"/>
          <w:sz w:val="27"/>
          <w:szCs w:val="27"/>
        </w:rPr>
        <w:t>Mahātaṇhāsaṅkhayasuttavaṇṇanā niṭṭhitā.</w:t>
      </w:r>
    </w:p>
    <w:p w:rsidR="00FC0CA3" w:rsidRPr="00C41C48" w:rsidRDefault="00FC0CA3">
      <w:pPr>
        <w:rPr>
          <w:lang w:val="es-ES"/>
        </w:rPr>
      </w:pPr>
      <w:bookmarkStart w:id="32" w:name="_GoBack"/>
      <w:bookmarkEnd w:id="32"/>
    </w:p>
    <w:sectPr w:rsidR="00FC0CA3" w:rsidRPr="00C41C48" w:rsidSect="0081241C">
      <w:pgSz w:w="11901" w:h="16817"/>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yanmar Text">
    <w:panose1 w:val="020B0604020202020204"/>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altName w:val="MS Gothic"/>
    <w:panose1 w:val="02020603050405020304"/>
    <w:charset w:val="00"/>
    <w:family w:val="roman"/>
    <w:pitch w:val="variable"/>
    <w:sig w:usb0="20002A87" w:usb1="80000000" w:usb2="00000008" w:usb3="00000000" w:csb0="000001FF" w:csb1="00000000"/>
  </w:font>
  <w:font w:name="Times Ext Roman">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48"/>
    <w:rsid w:val="005270FE"/>
    <w:rsid w:val="0081241C"/>
    <w:rsid w:val="0096634C"/>
    <w:rsid w:val="00991C3B"/>
    <w:rsid w:val="00A5137E"/>
    <w:rsid w:val="00A67041"/>
    <w:rsid w:val="00BC3928"/>
    <w:rsid w:val="00C41C48"/>
    <w:rsid w:val="00E027D8"/>
    <w:rsid w:val="00F53605"/>
    <w:rsid w:val="00F54D1A"/>
    <w:rsid w:val="00FC0CA3"/>
  </w:rsids>
  <m:mathPr>
    <m:mathFont m:val="Cambria Math"/>
    <m:brkBin m:val="before"/>
    <m:brkBinSub m:val="--"/>
    <m:smallFrac m:val="0"/>
    <m:dispDef/>
    <m:lMargin m:val="0"/>
    <m:rMargin m:val="0"/>
    <m:defJc m:val="centerGroup"/>
    <m:wrapIndent m:val="1440"/>
    <m:intLim m:val="subSup"/>
    <m:naryLim m:val="undOvr"/>
  </m:mathPr>
  <w:themeFontLang w:val="es-ES"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C917C95-55E4-6046-A8FF-E7EB63DD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head">
    <w:name w:val="subhead"/>
    <w:basedOn w:val="Normal"/>
    <w:rsid w:val="00C41C48"/>
    <w:pPr>
      <w:spacing w:before="100" w:beforeAutospacing="1" w:after="100" w:afterAutospacing="1"/>
    </w:pPr>
    <w:rPr>
      <w:rFonts w:ascii="Times New Roman" w:eastAsia="Times New Roman" w:hAnsi="Times New Roman" w:cs="Times New Roman"/>
      <w:lang w:val="es-ES" w:eastAsia="es-ES_tradnl"/>
    </w:rPr>
  </w:style>
  <w:style w:type="paragraph" w:customStyle="1" w:styleId="bodytext">
    <w:name w:val="bodytext"/>
    <w:basedOn w:val="Normal"/>
    <w:rsid w:val="00C41C48"/>
    <w:pPr>
      <w:spacing w:before="100" w:beforeAutospacing="1" w:after="100" w:afterAutospacing="1"/>
    </w:pPr>
    <w:rPr>
      <w:rFonts w:ascii="Times New Roman" w:eastAsia="Times New Roman" w:hAnsi="Times New Roman" w:cs="Times New Roman"/>
      <w:lang w:val="es-ES" w:eastAsia="es-ES_tradnl"/>
    </w:rPr>
  </w:style>
  <w:style w:type="character" w:customStyle="1" w:styleId="paranum">
    <w:name w:val="paranum"/>
    <w:basedOn w:val="Fuentedeprrafopredeter"/>
    <w:rsid w:val="00C41C48"/>
  </w:style>
  <w:style w:type="character" w:customStyle="1" w:styleId="bld">
    <w:name w:val="bld"/>
    <w:basedOn w:val="Fuentedeprrafopredeter"/>
    <w:rsid w:val="00C41C48"/>
  </w:style>
  <w:style w:type="character" w:customStyle="1" w:styleId="apple-converted-space">
    <w:name w:val="apple-converted-space"/>
    <w:basedOn w:val="Fuentedeprrafopredeter"/>
    <w:rsid w:val="00C41C48"/>
  </w:style>
  <w:style w:type="paragraph" w:customStyle="1" w:styleId="gatha1">
    <w:name w:val="gatha1"/>
    <w:basedOn w:val="Normal"/>
    <w:rsid w:val="00C41C48"/>
    <w:pPr>
      <w:spacing w:before="100" w:beforeAutospacing="1" w:after="100" w:afterAutospacing="1"/>
    </w:pPr>
    <w:rPr>
      <w:rFonts w:ascii="Times New Roman" w:eastAsia="Times New Roman" w:hAnsi="Times New Roman" w:cs="Times New Roman"/>
      <w:lang w:val="es-ES" w:eastAsia="es-ES_tradnl"/>
    </w:rPr>
  </w:style>
  <w:style w:type="paragraph" w:customStyle="1" w:styleId="gathalast">
    <w:name w:val="gathalast"/>
    <w:basedOn w:val="Normal"/>
    <w:rsid w:val="00C41C48"/>
    <w:pPr>
      <w:spacing w:before="100" w:beforeAutospacing="1" w:after="100" w:afterAutospacing="1"/>
    </w:pPr>
    <w:rPr>
      <w:rFonts w:ascii="Times New Roman" w:eastAsia="Times New Roman" w:hAnsi="Times New Roman" w:cs="Times New Roman"/>
      <w:lang w:val="es-ES" w:eastAsia="es-ES_tradnl"/>
    </w:rPr>
  </w:style>
  <w:style w:type="paragraph" w:customStyle="1" w:styleId="centered">
    <w:name w:val="centered"/>
    <w:basedOn w:val="Normal"/>
    <w:rsid w:val="00C41C48"/>
    <w:pPr>
      <w:spacing w:before="100" w:beforeAutospacing="1" w:after="100" w:afterAutospacing="1"/>
    </w:pPr>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6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1919</Words>
  <Characters>10556</Characters>
  <Application>Microsoft Office Word</Application>
  <DocSecurity>0</DocSecurity>
  <Lines>87</Lines>
  <Paragraphs>24</Paragraphs>
  <ScaleCrop>false</ScaleCrop>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 Ruiz Falqués</dc:creator>
  <cp:keywords/>
  <dc:description/>
  <cp:lastModifiedBy>Aleix Ruiz Falqués</cp:lastModifiedBy>
  <cp:revision>1</cp:revision>
  <cp:lastPrinted>2020-04-27T10:48:00Z</cp:lastPrinted>
  <dcterms:created xsi:type="dcterms:W3CDTF">2020-04-27T10:48:00Z</dcterms:created>
  <dcterms:modified xsi:type="dcterms:W3CDTF">2020-04-27T14:46:00Z</dcterms:modified>
</cp:coreProperties>
</file>